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6C58" w14:textId="77777777" w:rsidR="001F6E0F" w:rsidRPr="007E7AC5" w:rsidRDefault="00261C66" w:rsidP="001C3EC5">
      <w:pPr>
        <w:spacing w:after="0" w:line="240" w:lineRule="auto"/>
        <w:jc w:val="center"/>
        <w:rPr>
          <w:rFonts w:ascii="Times New Roman" w:eastAsia="Times New Roman" w:hAnsi="Times New Roman" w:cs="Times New Roman"/>
          <w:b/>
        </w:rPr>
      </w:pPr>
      <w:r w:rsidRPr="007E7AC5">
        <w:rPr>
          <w:rFonts w:ascii="Times New Roman" w:eastAsia="Times New Roman" w:hAnsi="Times New Roman" w:cs="Times New Roman"/>
          <w:b/>
        </w:rPr>
        <w:t>Cycle Exerciser</w:t>
      </w:r>
      <w:r w:rsidR="008B3DF7">
        <w:rPr>
          <w:rFonts w:ascii="Times New Roman" w:eastAsia="Times New Roman" w:hAnsi="Times New Roman" w:cs="Times New Roman"/>
          <w:b/>
        </w:rPr>
        <w:t>,</w:t>
      </w:r>
      <w:r w:rsidR="0098442F" w:rsidRPr="007E7AC5">
        <w:rPr>
          <w:rFonts w:ascii="Times New Roman" w:eastAsia="Times New Roman" w:hAnsi="Times New Roman" w:cs="Times New Roman"/>
          <w:b/>
        </w:rPr>
        <w:t xml:space="preserve"> </w:t>
      </w:r>
      <w:r w:rsidR="008B3DF7" w:rsidRPr="007E7AC5">
        <w:rPr>
          <w:rFonts w:ascii="Times New Roman" w:eastAsia="Times New Roman" w:hAnsi="Times New Roman" w:cs="Times New Roman"/>
          <w:b/>
        </w:rPr>
        <w:t>Static</w:t>
      </w:r>
    </w:p>
    <w:p w14:paraId="2A2734BA" w14:textId="77777777" w:rsidR="007B0C9E" w:rsidRPr="007E7AC5" w:rsidRDefault="007B0C9E" w:rsidP="001C3EC5">
      <w:pPr>
        <w:spacing w:after="0" w:line="240" w:lineRule="auto"/>
        <w:rPr>
          <w:rFonts w:ascii="Times New Roman" w:eastAsia="Times New Roman" w:hAnsi="Times New Roman" w:cs="Times New Roman"/>
          <w:b/>
        </w:rPr>
      </w:pPr>
    </w:p>
    <w:tbl>
      <w:tblPr>
        <w:tblStyle w:val="TableGrid"/>
        <w:tblW w:w="9630" w:type="dxa"/>
        <w:tblInd w:w="-342" w:type="dxa"/>
        <w:tblLayout w:type="fixed"/>
        <w:tblLook w:val="04A0" w:firstRow="1" w:lastRow="0" w:firstColumn="1" w:lastColumn="0" w:noHBand="0" w:noVBand="1"/>
      </w:tblPr>
      <w:tblGrid>
        <w:gridCol w:w="720"/>
        <w:gridCol w:w="2259"/>
        <w:gridCol w:w="6651"/>
      </w:tblGrid>
      <w:tr w:rsidR="00A13EE9" w:rsidRPr="007E7AC5" w14:paraId="2520E26A" w14:textId="77777777" w:rsidTr="00850958">
        <w:trPr>
          <w:tblHeader/>
        </w:trPr>
        <w:tc>
          <w:tcPr>
            <w:tcW w:w="720" w:type="dxa"/>
          </w:tcPr>
          <w:p w14:paraId="3D1E855C" w14:textId="77777777" w:rsidR="00A13EE9" w:rsidRPr="007E7AC5" w:rsidRDefault="00A13EE9" w:rsidP="001C3EC5">
            <w:pPr>
              <w:rPr>
                <w:rFonts w:ascii="Times New Roman" w:hAnsi="Times New Roman" w:cs="Times New Roman"/>
                <w:b/>
              </w:rPr>
            </w:pPr>
            <w:r w:rsidRPr="007E7AC5">
              <w:rPr>
                <w:rFonts w:ascii="Times New Roman" w:hAnsi="Times New Roman" w:cs="Times New Roman"/>
                <w:b/>
              </w:rPr>
              <w:t>S.N.</w:t>
            </w:r>
          </w:p>
        </w:tc>
        <w:tc>
          <w:tcPr>
            <w:tcW w:w="8910" w:type="dxa"/>
            <w:gridSpan w:val="2"/>
          </w:tcPr>
          <w:p w14:paraId="56EEE054" w14:textId="77777777" w:rsidR="00A13EE9" w:rsidRPr="007E7AC5" w:rsidRDefault="00A13EE9" w:rsidP="007E7AC5">
            <w:pPr>
              <w:jc w:val="center"/>
              <w:rPr>
                <w:rFonts w:ascii="Times New Roman" w:eastAsia="Times New Roman" w:hAnsi="Times New Roman" w:cs="Times New Roman"/>
                <w:b/>
              </w:rPr>
            </w:pPr>
            <w:r w:rsidRPr="007E7AC5">
              <w:rPr>
                <w:rFonts w:ascii="Times New Roman" w:eastAsia="Times New Roman" w:hAnsi="Times New Roman" w:cs="Times New Roman"/>
                <w:b/>
              </w:rPr>
              <w:t>Purchaser’s Specifications</w:t>
            </w:r>
          </w:p>
        </w:tc>
      </w:tr>
      <w:tr w:rsidR="00A13EE9" w:rsidRPr="007E7AC5" w14:paraId="4C70E665" w14:textId="77777777" w:rsidTr="00850958">
        <w:tc>
          <w:tcPr>
            <w:tcW w:w="720" w:type="dxa"/>
          </w:tcPr>
          <w:p w14:paraId="799AC58F" w14:textId="77777777" w:rsidR="00A13EE9" w:rsidRPr="007E7AC5" w:rsidRDefault="00A13EE9" w:rsidP="001C3EC5">
            <w:pPr>
              <w:rPr>
                <w:rFonts w:ascii="Times New Roman" w:hAnsi="Times New Roman" w:cs="Times New Roman"/>
                <w:b/>
              </w:rPr>
            </w:pPr>
          </w:p>
        </w:tc>
        <w:tc>
          <w:tcPr>
            <w:tcW w:w="8910" w:type="dxa"/>
            <w:gridSpan w:val="2"/>
          </w:tcPr>
          <w:p w14:paraId="419A02F9" w14:textId="77777777" w:rsidR="00A13EE9" w:rsidRPr="007E7AC5" w:rsidRDefault="008B3DF7" w:rsidP="00137696">
            <w:pPr>
              <w:rPr>
                <w:rFonts w:ascii="Times New Roman" w:hAnsi="Times New Roman" w:cs="Times New Roman"/>
                <w:b/>
              </w:rPr>
            </w:pPr>
            <w:r w:rsidRPr="008B3DF7">
              <w:rPr>
                <w:rFonts w:ascii="Times New Roman" w:hAnsi="Times New Roman" w:cs="Times New Roman"/>
                <w:b/>
              </w:rPr>
              <w:t>Cycle Exerciser, Static</w:t>
            </w:r>
            <w:r>
              <w:rPr>
                <w:rFonts w:ascii="Times New Roman" w:hAnsi="Times New Roman" w:cs="Times New Roman"/>
                <w:b/>
              </w:rPr>
              <w:t xml:space="preserve"> </w:t>
            </w:r>
          </w:p>
        </w:tc>
      </w:tr>
      <w:tr w:rsidR="007E7AC5" w:rsidRPr="007E7AC5" w14:paraId="7D70D313" w14:textId="77777777" w:rsidTr="007E7AC5">
        <w:tc>
          <w:tcPr>
            <w:tcW w:w="720" w:type="dxa"/>
          </w:tcPr>
          <w:p w14:paraId="224385AA" w14:textId="77777777" w:rsidR="007E7AC5" w:rsidRPr="007E7AC5" w:rsidRDefault="007E7AC5" w:rsidP="001C3EC5">
            <w:pPr>
              <w:rPr>
                <w:rFonts w:ascii="Times New Roman" w:hAnsi="Times New Roman" w:cs="Times New Roman"/>
                <w:b/>
              </w:rPr>
            </w:pPr>
          </w:p>
        </w:tc>
        <w:tc>
          <w:tcPr>
            <w:tcW w:w="2259" w:type="dxa"/>
          </w:tcPr>
          <w:p w14:paraId="136B7D7D" w14:textId="77777777" w:rsidR="007E7AC5" w:rsidRPr="007E7AC5" w:rsidRDefault="007E7AC5" w:rsidP="001C3EC5">
            <w:pPr>
              <w:jc w:val="both"/>
              <w:rPr>
                <w:rFonts w:ascii="Times New Roman" w:hAnsi="Times New Roman" w:cs="Times New Roman"/>
                <w:b/>
              </w:rPr>
            </w:pPr>
            <w:r w:rsidRPr="007E7AC5">
              <w:rPr>
                <w:rFonts w:ascii="Times New Roman" w:hAnsi="Times New Roman" w:cs="Times New Roman"/>
                <w:b/>
              </w:rPr>
              <w:t xml:space="preserve">Manufacturer </w:t>
            </w:r>
          </w:p>
        </w:tc>
        <w:tc>
          <w:tcPr>
            <w:tcW w:w="6651" w:type="dxa"/>
          </w:tcPr>
          <w:p w14:paraId="1DB9D6C4" w14:textId="77777777" w:rsidR="007E7AC5" w:rsidRPr="007E7AC5" w:rsidRDefault="007E7AC5" w:rsidP="007E7AC5">
            <w:pPr>
              <w:jc w:val="both"/>
              <w:rPr>
                <w:rFonts w:ascii="Times New Roman" w:hAnsi="Times New Roman" w:cs="Times New Roman"/>
                <w:b/>
              </w:rPr>
            </w:pPr>
          </w:p>
        </w:tc>
      </w:tr>
      <w:tr w:rsidR="007E7AC5" w:rsidRPr="007E7AC5" w14:paraId="5ACF4E49" w14:textId="77777777" w:rsidTr="007E7AC5">
        <w:tc>
          <w:tcPr>
            <w:tcW w:w="720" w:type="dxa"/>
          </w:tcPr>
          <w:p w14:paraId="6C5E70BE" w14:textId="77777777" w:rsidR="007E7AC5" w:rsidRPr="007E7AC5" w:rsidRDefault="007E7AC5" w:rsidP="001C3EC5">
            <w:pPr>
              <w:rPr>
                <w:rFonts w:ascii="Times New Roman" w:hAnsi="Times New Roman" w:cs="Times New Roman"/>
                <w:b/>
              </w:rPr>
            </w:pPr>
          </w:p>
        </w:tc>
        <w:tc>
          <w:tcPr>
            <w:tcW w:w="2259" w:type="dxa"/>
          </w:tcPr>
          <w:p w14:paraId="7E181823" w14:textId="77777777" w:rsidR="007E7AC5" w:rsidRPr="007E7AC5" w:rsidRDefault="007E7AC5" w:rsidP="001C3EC5">
            <w:pPr>
              <w:jc w:val="both"/>
              <w:rPr>
                <w:rFonts w:ascii="Times New Roman" w:hAnsi="Times New Roman" w:cs="Times New Roman"/>
                <w:b/>
              </w:rPr>
            </w:pPr>
            <w:r w:rsidRPr="007E7AC5">
              <w:rPr>
                <w:rFonts w:ascii="Times New Roman" w:hAnsi="Times New Roman" w:cs="Times New Roman"/>
                <w:b/>
              </w:rPr>
              <w:t>Brand</w:t>
            </w:r>
          </w:p>
        </w:tc>
        <w:tc>
          <w:tcPr>
            <w:tcW w:w="6651" w:type="dxa"/>
          </w:tcPr>
          <w:p w14:paraId="7D63054D" w14:textId="77777777" w:rsidR="007E7AC5" w:rsidRPr="007E7AC5" w:rsidRDefault="007E7AC5" w:rsidP="007E7AC5">
            <w:pPr>
              <w:jc w:val="both"/>
              <w:rPr>
                <w:rFonts w:ascii="Times New Roman" w:hAnsi="Times New Roman" w:cs="Times New Roman"/>
                <w:b/>
              </w:rPr>
            </w:pPr>
          </w:p>
        </w:tc>
      </w:tr>
      <w:tr w:rsidR="007E7AC5" w:rsidRPr="007E7AC5" w14:paraId="74A8762B" w14:textId="77777777" w:rsidTr="007E7AC5">
        <w:tc>
          <w:tcPr>
            <w:tcW w:w="720" w:type="dxa"/>
          </w:tcPr>
          <w:p w14:paraId="5DFB3556" w14:textId="77777777" w:rsidR="007E7AC5" w:rsidRPr="007E7AC5" w:rsidRDefault="007E7AC5" w:rsidP="001C3EC5">
            <w:pPr>
              <w:rPr>
                <w:rFonts w:ascii="Times New Roman" w:hAnsi="Times New Roman" w:cs="Times New Roman"/>
                <w:b/>
              </w:rPr>
            </w:pPr>
          </w:p>
        </w:tc>
        <w:tc>
          <w:tcPr>
            <w:tcW w:w="2259" w:type="dxa"/>
          </w:tcPr>
          <w:p w14:paraId="093A16E3" w14:textId="77777777" w:rsidR="007E7AC5" w:rsidRPr="007E7AC5" w:rsidRDefault="007E7AC5" w:rsidP="001C3EC5">
            <w:pPr>
              <w:jc w:val="both"/>
              <w:rPr>
                <w:rFonts w:ascii="Times New Roman" w:hAnsi="Times New Roman" w:cs="Times New Roman"/>
                <w:b/>
              </w:rPr>
            </w:pPr>
            <w:r w:rsidRPr="007E7AC5">
              <w:rPr>
                <w:rFonts w:ascii="Times New Roman" w:hAnsi="Times New Roman" w:cs="Times New Roman"/>
                <w:b/>
              </w:rPr>
              <w:t>Type/Model</w:t>
            </w:r>
          </w:p>
        </w:tc>
        <w:tc>
          <w:tcPr>
            <w:tcW w:w="6651" w:type="dxa"/>
          </w:tcPr>
          <w:p w14:paraId="148CB27F" w14:textId="77777777" w:rsidR="007E7AC5" w:rsidRPr="007E7AC5" w:rsidRDefault="007E7AC5" w:rsidP="007E7AC5">
            <w:pPr>
              <w:jc w:val="both"/>
              <w:rPr>
                <w:rFonts w:ascii="Times New Roman" w:hAnsi="Times New Roman" w:cs="Times New Roman"/>
                <w:b/>
              </w:rPr>
            </w:pPr>
          </w:p>
        </w:tc>
      </w:tr>
      <w:tr w:rsidR="007E7AC5" w:rsidRPr="007E7AC5" w14:paraId="7FF4A52E" w14:textId="77777777" w:rsidTr="007E7AC5">
        <w:tc>
          <w:tcPr>
            <w:tcW w:w="720" w:type="dxa"/>
          </w:tcPr>
          <w:p w14:paraId="7DCA4D1F" w14:textId="77777777" w:rsidR="007E7AC5" w:rsidRPr="007E7AC5" w:rsidRDefault="007E7AC5" w:rsidP="001C3EC5">
            <w:pPr>
              <w:rPr>
                <w:rFonts w:ascii="Times New Roman" w:hAnsi="Times New Roman" w:cs="Times New Roman"/>
                <w:b/>
              </w:rPr>
            </w:pPr>
          </w:p>
        </w:tc>
        <w:tc>
          <w:tcPr>
            <w:tcW w:w="2259" w:type="dxa"/>
          </w:tcPr>
          <w:p w14:paraId="54FDA80E" w14:textId="77777777" w:rsidR="007E7AC5" w:rsidRPr="007E7AC5" w:rsidRDefault="007E7AC5" w:rsidP="00A13EE9">
            <w:pPr>
              <w:rPr>
                <w:rFonts w:ascii="Times New Roman" w:hAnsi="Times New Roman" w:cs="Times New Roman"/>
                <w:b/>
                <w:bCs/>
              </w:rPr>
            </w:pPr>
            <w:r w:rsidRPr="007E7AC5">
              <w:rPr>
                <w:rFonts w:ascii="Times New Roman" w:hAnsi="Times New Roman" w:cs="Times New Roman"/>
                <w:b/>
                <w:bCs/>
              </w:rPr>
              <w:t>Country of Origin</w:t>
            </w:r>
          </w:p>
        </w:tc>
        <w:tc>
          <w:tcPr>
            <w:tcW w:w="6651" w:type="dxa"/>
          </w:tcPr>
          <w:p w14:paraId="2224FC6D" w14:textId="77777777" w:rsidR="007E7AC5" w:rsidRPr="007E7AC5" w:rsidRDefault="007E7AC5" w:rsidP="007E7AC5">
            <w:pPr>
              <w:rPr>
                <w:rFonts w:ascii="Times New Roman" w:hAnsi="Times New Roman" w:cs="Times New Roman"/>
                <w:b/>
                <w:bCs/>
              </w:rPr>
            </w:pPr>
          </w:p>
        </w:tc>
      </w:tr>
      <w:tr w:rsidR="00A13EE9" w:rsidRPr="007E7AC5" w14:paraId="722E386F" w14:textId="77777777" w:rsidTr="00850958">
        <w:tc>
          <w:tcPr>
            <w:tcW w:w="720" w:type="dxa"/>
          </w:tcPr>
          <w:p w14:paraId="6771CFC4"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1</w:t>
            </w:r>
          </w:p>
        </w:tc>
        <w:tc>
          <w:tcPr>
            <w:tcW w:w="8910" w:type="dxa"/>
            <w:gridSpan w:val="2"/>
          </w:tcPr>
          <w:p w14:paraId="143C8E5D"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Description of Function</w:t>
            </w:r>
          </w:p>
        </w:tc>
      </w:tr>
      <w:tr w:rsidR="00A13EE9" w:rsidRPr="007E7AC5" w14:paraId="5FC51F9F" w14:textId="77777777" w:rsidTr="00850958">
        <w:tc>
          <w:tcPr>
            <w:tcW w:w="720" w:type="dxa"/>
          </w:tcPr>
          <w:p w14:paraId="7237F26E"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1.1 </w:t>
            </w:r>
          </w:p>
        </w:tc>
        <w:tc>
          <w:tcPr>
            <w:tcW w:w="8910" w:type="dxa"/>
            <w:gridSpan w:val="2"/>
          </w:tcPr>
          <w:p w14:paraId="675C6CC1" w14:textId="77777777" w:rsidR="00A13EE9" w:rsidRPr="007E7AC5" w:rsidRDefault="00A13EE9" w:rsidP="0048460F">
            <w:pPr>
              <w:rPr>
                <w:rFonts w:ascii="Times New Roman" w:eastAsia="Times New Roman" w:hAnsi="Times New Roman" w:cs="Times New Roman"/>
              </w:rPr>
            </w:pPr>
            <w:r w:rsidRPr="007E7AC5">
              <w:rPr>
                <w:rFonts w:ascii="Times New Roman" w:eastAsia="Times New Roman" w:hAnsi="Times New Roman" w:cs="Times New Roman"/>
              </w:rPr>
              <w:t>It is an active exercise unit.</w:t>
            </w:r>
          </w:p>
        </w:tc>
      </w:tr>
      <w:tr w:rsidR="00A13EE9" w:rsidRPr="007E7AC5" w14:paraId="44B4F5A9" w14:textId="77777777" w:rsidTr="00850958">
        <w:tc>
          <w:tcPr>
            <w:tcW w:w="720" w:type="dxa"/>
          </w:tcPr>
          <w:p w14:paraId="285B0C1A"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2</w:t>
            </w:r>
          </w:p>
        </w:tc>
        <w:tc>
          <w:tcPr>
            <w:tcW w:w="8910" w:type="dxa"/>
            <w:gridSpan w:val="2"/>
          </w:tcPr>
          <w:p w14:paraId="47EC0628"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Operational Requirements</w:t>
            </w:r>
          </w:p>
        </w:tc>
      </w:tr>
      <w:tr w:rsidR="00A13EE9" w:rsidRPr="007E7AC5" w14:paraId="6F83B663" w14:textId="77777777" w:rsidTr="00850958">
        <w:tc>
          <w:tcPr>
            <w:tcW w:w="720" w:type="dxa"/>
          </w:tcPr>
          <w:p w14:paraId="6D413905"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2.1</w:t>
            </w:r>
          </w:p>
        </w:tc>
        <w:tc>
          <w:tcPr>
            <w:tcW w:w="8910" w:type="dxa"/>
            <w:gridSpan w:val="2"/>
          </w:tcPr>
          <w:p w14:paraId="7A3572D8" w14:textId="77777777" w:rsidR="00A13EE9" w:rsidRPr="007E7AC5" w:rsidRDefault="00A13EE9" w:rsidP="00225249">
            <w:pPr>
              <w:rPr>
                <w:rFonts w:ascii="Times New Roman" w:eastAsia="Times New Roman" w:hAnsi="Times New Roman" w:cs="Times New Roman"/>
              </w:rPr>
            </w:pPr>
            <w:r w:rsidRPr="007E7AC5">
              <w:rPr>
                <w:rFonts w:ascii="Times New Roman" w:eastAsia="Times New Roman" w:hAnsi="Times New Roman" w:cs="Times New Roman"/>
              </w:rPr>
              <w:t>Capacity approx. 150kgs.</w:t>
            </w:r>
          </w:p>
        </w:tc>
      </w:tr>
      <w:tr w:rsidR="00A13EE9" w:rsidRPr="007E7AC5" w14:paraId="37D75F3F" w14:textId="77777777" w:rsidTr="00850958">
        <w:tc>
          <w:tcPr>
            <w:tcW w:w="720" w:type="dxa"/>
          </w:tcPr>
          <w:p w14:paraId="2AF8DFCA" w14:textId="77777777" w:rsidR="00A13EE9" w:rsidRPr="007E7AC5" w:rsidRDefault="00A13EE9" w:rsidP="001C3EC5">
            <w:pPr>
              <w:rPr>
                <w:rFonts w:ascii="Times New Roman" w:eastAsia="Times New Roman" w:hAnsi="Times New Roman" w:cs="Times New Roman"/>
                <w:b/>
              </w:rPr>
            </w:pPr>
            <w:r w:rsidRPr="007E7AC5">
              <w:rPr>
                <w:rFonts w:ascii="Times New Roman" w:eastAsia="Times New Roman" w:hAnsi="Times New Roman" w:cs="Times New Roman"/>
                <w:b/>
              </w:rPr>
              <w:t>3</w:t>
            </w:r>
          </w:p>
        </w:tc>
        <w:tc>
          <w:tcPr>
            <w:tcW w:w="8910" w:type="dxa"/>
            <w:gridSpan w:val="2"/>
          </w:tcPr>
          <w:p w14:paraId="28AE0A8C" w14:textId="77777777" w:rsidR="00A13EE9" w:rsidRPr="007E7AC5" w:rsidRDefault="00A13EE9" w:rsidP="001C3EC5">
            <w:pPr>
              <w:rPr>
                <w:rFonts w:ascii="Times New Roman" w:eastAsia="Times New Roman" w:hAnsi="Times New Roman" w:cs="Times New Roman"/>
                <w:b/>
                <w:bCs/>
              </w:rPr>
            </w:pPr>
            <w:r w:rsidRPr="007E7AC5">
              <w:rPr>
                <w:rFonts w:ascii="Times New Roman" w:eastAsia="Times New Roman" w:hAnsi="Times New Roman" w:cs="Times New Roman"/>
                <w:b/>
                <w:bCs/>
              </w:rPr>
              <w:t>System Configuration</w:t>
            </w:r>
          </w:p>
        </w:tc>
      </w:tr>
      <w:tr w:rsidR="00A13EE9" w:rsidRPr="007E7AC5" w14:paraId="735955A1" w14:textId="77777777" w:rsidTr="00850958">
        <w:tc>
          <w:tcPr>
            <w:tcW w:w="720" w:type="dxa"/>
          </w:tcPr>
          <w:p w14:paraId="5C6DCB2D" w14:textId="77777777" w:rsidR="00A13EE9" w:rsidRPr="007E7AC5" w:rsidRDefault="00A13EE9" w:rsidP="001C3EC5">
            <w:pPr>
              <w:rPr>
                <w:rFonts w:ascii="Times New Roman" w:eastAsia="Times New Roman" w:hAnsi="Times New Roman" w:cs="Times New Roman"/>
                <w:bCs/>
              </w:rPr>
            </w:pPr>
            <w:r w:rsidRPr="007E7AC5">
              <w:rPr>
                <w:rFonts w:ascii="Times New Roman" w:eastAsia="Times New Roman" w:hAnsi="Times New Roman" w:cs="Times New Roman"/>
                <w:bCs/>
              </w:rPr>
              <w:t>3.1</w:t>
            </w:r>
          </w:p>
        </w:tc>
        <w:tc>
          <w:tcPr>
            <w:tcW w:w="8910" w:type="dxa"/>
            <w:gridSpan w:val="2"/>
          </w:tcPr>
          <w:p w14:paraId="7B186EA3" w14:textId="77777777" w:rsidR="00A13EE9" w:rsidRPr="007E7AC5" w:rsidRDefault="00A13EE9" w:rsidP="00850958">
            <w:pPr>
              <w:rPr>
                <w:rFonts w:ascii="Times New Roman" w:eastAsia="Times New Roman" w:hAnsi="Times New Roman" w:cs="Times New Roman"/>
                <w:bCs/>
              </w:rPr>
            </w:pPr>
            <w:r w:rsidRPr="007E7AC5">
              <w:rPr>
                <w:rFonts w:ascii="Times New Roman" w:eastAsia="Times New Roman" w:hAnsi="Times New Roman" w:cs="Times New Roman"/>
                <w:bCs/>
              </w:rPr>
              <w:t>Static Cycle Exerciser</w:t>
            </w:r>
            <w:r w:rsidR="00850958" w:rsidRPr="007E7AC5">
              <w:rPr>
                <w:rFonts w:ascii="Times New Roman" w:eastAsia="Times New Roman" w:hAnsi="Times New Roman" w:cs="Times New Roman"/>
                <w:bCs/>
              </w:rPr>
              <w:t xml:space="preserve">. </w:t>
            </w:r>
          </w:p>
        </w:tc>
      </w:tr>
      <w:tr w:rsidR="00A13EE9" w:rsidRPr="007E7AC5" w14:paraId="71386924" w14:textId="77777777" w:rsidTr="00850958">
        <w:tc>
          <w:tcPr>
            <w:tcW w:w="720" w:type="dxa"/>
          </w:tcPr>
          <w:p w14:paraId="4536E96A"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4</w:t>
            </w:r>
          </w:p>
        </w:tc>
        <w:tc>
          <w:tcPr>
            <w:tcW w:w="8910" w:type="dxa"/>
            <w:gridSpan w:val="2"/>
          </w:tcPr>
          <w:p w14:paraId="66A55EF2"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Technical Specifications</w:t>
            </w:r>
          </w:p>
        </w:tc>
      </w:tr>
      <w:tr w:rsidR="00A13EE9" w:rsidRPr="007E7AC5" w14:paraId="530B8B6C" w14:textId="77777777" w:rsidTr="00850958">
        <w:tc>
          <w:tcPr>
            <w:tcW w:w="720" w:type="dxa"/>
          </w:tcPr>
          <w:p w14:paraId="1C267441"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4.1</w:t>
            </w:r>
          </w:p>
        </w:tc>
        <w:tc>
          <w:tcPr>
            <w:tcW w:w="8910" w:type="dxa"/>
            <w:gridSpan w:val="2"/>
          </w:tcPr>
          <w:p w14:paraId="0A46A3EE" w14:textId="77777777" w:rsidR="00A13EE9" w:rsidRPr="007E7AC5" w:rsidRDefault="00A13EE9" w:rsidP="007E7AC5">
            <w:pPr>
              <w:rPr>
                <w:rFonts w:ascii="Times New Roman" w:eastAsia="Times New Roman" w:hAnsi="Times New Roman" w:cs="Times New Roman"/>
              </w:rPr>
            </w:pPr>
            <w:r w:rsidRPr="007E7AC5">
              <w:rPr>
                <w:rFonts w:ascii="Times New Roman" w:eastAsia="Times New Roman" w:hAnsi="Times New Roman" w:cs="Times New Roman"/>
              </w:rPr>
              <w:t xml:space="preserve">Tubular steel frame on balanced legs with four rubber </w:t>
            </w:r>
            <w:r w:rsidR="007E7AC5">
              <w:rPr>
                <w:rFonts w:ascii="Times New Roman" w:eastAsia="Times New Roman" w:hAnsi="Times New Roman" w:cs="Times New Roman"/>
              </w:rPr>
              <w:t xml:space="preserve">heavy-duty </w:t>
            </w:r>
            <w:r w:rsidRPr="007E7AC5">
              <w:rPr>
                <w:rFonts w:ascii="Times New Roman" w:eastAsia="Times New Roman" w:hAnsi="Times New Roman" w:cs="Times New Roman"/>
              </w:rPr>
              <w:t>tips.</w:t>
            </w:r>
          </w:p>
        </w:tc>
      </w:tr>
      <w:tr w:rsidR="00A13EE9" w:rsidRPr="007E7AC5" w14:paraId="60B6DAAF" w14:textId="77777777" w:rsidTr="00850958">
        <w:tc>
          <w:tcPr>
            <w:tcW w:w="720" w:type="dxa"/>
          </w:tcPr>
          <w:p w14:paraId="7CF07D48"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4.2</w:t>
            </w:r>
          </w:p>
        </w:tc>
        <w:tc>
          <w:tcPr>
            <w:tcW w:w="8910" w:type="dxa"/>
            <w:gridSpan w:val="2"/>
          </w:tcPr>
          <w:p w14:paraId="31032533" w14:textId="77777777" w:rsidR="00A13EE9" w:rsidRPr="007E7AC5" w:rsidRDefault="00A13EE9" w:rsidP="00086254">
            <w:pPr>
              <w:rPr>
                <w:rFonts w:ascii="Times New Roman" w:eastAsia="Times New Roman" w:hAnsi="Times New Roman" w:cs="Times New Roman"/>
              </w:rPr>
            </w:pPr>
            <w:r w:rsidRPr="007E7AC5">
              <w:rPr>
                <w:rFonts w:ascii="Times New Roman" w:eastAsia="Times New Roman" w:hAnsi="Times New Roman" w:cs="Times New Roman"/>
              </w:rPr>
              <w:t>Fitted with one hard rubber tyre wheel, standard chain and a socket.</w:t>
            </w:r>
          </w:p>
        </w:tc>
      </w:tr>
      <w:tr w:rsidR="00A13EE9" w:rsidRPr="007E7AC5" w14:paraId="48F4E079" w14:textId="77777777" w:rsidTr="00850958">
        <w:tc>
          <w:tcPr>
            <w:tcW w:w="720" w:type="dxa"/>
          </w:tcPr>
          <w:p w14:paraId="61F05E83"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4.3</w:t>
            </w:r>
          </w:p>
        </w:tc>
        <w:tc>
          <w:tcPr>
            <w:tcW w:w="8910" w:type="dxa"/>
            <w:gridSpan w:val="2"/>
          </w:tcPr>
          <w:p w14:paraId="5D66B9DB" w14:textId="77777777" w:rsidR="00A13EE9" w:rsidRPr="007E7AC5" w:rsidRDefault="00A13EE9" w:rsidP="00086254">
            <w:pPr>
              <w:rPr>
                <w:rFonts w:ascii="Times New Roman" w:eastAsia="Times New Roman" w:hAnsi="Times New Roman" w:cs="Times New Roman"/>
              </w:rPr>
            </w:pPr>
            <w:r w:rsidRPr="007E7AC5">
              <w:rPr>
                <w:rFonts w:ascii="Times New Roman" w:eastAsia="Times New Roman" w:hAnsi="Times New Roman" w:cs="Times New Roman"/>
              </w:rPr>
              <w:t>Seat must be adjustable</w:t>
            </w:r>
            <w:r w:rsidR="007E7AC5">
              <w:rPr>
                <w:rFonts w:ascii="Times New Roman" w:eastAsia="Times New Roman" w:hAnsi="Times New Roman" w:cs="Times New Roman"/>
              </w:rPr>
              <w:t xml:space="preserve"> and comfortable</w:t>
            </w:r>
            <w:r w:rsidRPr="007E7AC5">
              <w:rPr>
                <w:rFonts w:ascii="Times New Roman" w:eastAsia="Times New Roman" w:hAnsi="Times New Roman" w:cs="Times New Roman"/>
              </w:rPr>
              <w:t>.</w:t>
            </w:r>
          </w:p>
        </w:tc>
      </w:tr>
      <w:tr w:rsidR="00A13EE9" w:rsidRPr="007E7AC5" w14:paraId="51A39DF2" w14:textId="77777777" w:rsidTr="00850958">
        <w:tc>
          <w:tcPr>
            <w:tcW w:w="720" w:type="dxa"/>
          </w:tcPr>
          <w:p w14:paraId="75545A98"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4.4</w:t>
            </w:r>
          </w:p>
        </w:tc>
        <w:tc>
          <w:tcPr>
            <w:tcW w:w="8910" w:type="dxa"/>
            <w:gridSpan w:val="2"/>
          </w:tcPr>
          <w:p w14:paraId="402474DA" w14:textId="77777777" w:rsidR="00A13EE9" w:rsidRPr="007E7AC5" w:rsidRDefault="00A13EE9" w:rsidP="00086254">
            <w:pPr>
              <w:rPr>
                <w:rFonts w:ascii="Times New Roman" w:eastAsia="Times New Roman" w:hAnsi="Times New Roman" w:cs="Times New Roman"/>
              </w:rPr>
            </w:pPr>
            <w:r w:rsidRPr="007E7AC5">
              <w:rPr>
                <w:rFonts w:ascii="Times New Roman" w:eastAsia="Times New Roman" w:hAnsi="Times New Roman" w:cs="Times New Roman"/>
              </w:rPr>
              <w:t xml:space="preserve">Must be fitted with a ball bearing resistance </w:t>
            </w:r>
            <w:r w:rsidR="007E7AC5" w:rsidRPr="007E7AC5">
              <w:rPr>
                <w:rFonts w:ascii="Times New Roman" w:eastAsia="Times New Roman" w:hAnsi="Times New Roman" w:cs="Times New Roman"/>
              </w:rPr>
              <w:t>roller, which</w:t>
            </w:r>
            <w:r w:rsidRPr="007E7AC5">
              <w:rPr>
                <w:rFonts w:ascii="Times New Roman" w:eastAsia="Times New Roman" w:hAnsi="Times New Roman" w:cs="Times New Roman"/>
              </w:rPr>
              <w:t xml:space="preserve"> permits controlled movement in riding.</w:t>
            </w:r>
          </w:p>
        </w:tc>
      </w:tr>
      <w:tr w:rsidR="00A13EE9" w:rsidRPr="007E7AC5" w14:paraId="20BB32C5" w14:textId="77777777" w:rsidTr="00850958">
        <w:tc>
          <w:tcPr>
            <w:tcW w:w="720" w:type="dxa"/>
          </w:tcPr>
          <w:p w14:paraId="0CEF2316" w14:textId="77777777" w:rsidR="00A13EE9" w:rsidRPr="007E7AC5" w:rsidRDefault="00A13EE9" w:rsidP="001C3EC5">
            <w:pPr>
              <w:rPr>
                <w:rFonts w:ascii="Times New Roman" w:hAnsi="Times New Roman" w:cs="Times New Roman"/>
                <w:b/>
              </w:rPr>
            </w:pPr>
            <w:r w:rsidRPr="007E7AC5">
              <w:rPr>
                <w:rFonts w:ascii="Times New Roman" w:eastAsia="Times New Roman" w:hAnsi="Times New Roman" w:cs="Times New Roman"/>
                <w:b/>
                <w:bCs/>
              </w:rPr>
              <w:t>5</w:t>
            </w:r>
          </w:p>
        </w:tc>
        <w:tc>
          <w:tcPr>
            <w:tcW w:w="8910" w:type="dxa"/>
            <w:gridSpan w:val="2"/>
          </w:tcPr>
          <w:p w14:paraId="4D21B21F" w14:textId="77777777" w:rsidR="00A13EE9" w:rsidRPr="007E7AC5" w:rsidRDefault="00A13EE9" w:rsidP="001C3EC5">
            <w:pPr>
              <w:rPr>
                <w:rFonts w:ascii="Times New Roman" w:hAnsi="Times New Roman" w:cs="Times New Roman"/>
                <w:b/>
              </w:rPr>
            </w:pPr>
            <w:r w:rsidRPr="007E7AC5">
              <w:rPr>
                <w:rFonts w:ascii="Times New Roman" w:eastAsia="Times New Roman" w:hAnsi="Times New Roman" w:cs="Times New Roman"/>
                <w:b/>
                <w:bCs/>
              </w:rPr>
              <w:t>Accessories, spares and consumables</w:t>
            </w:r>
          </w:p>
        </w:tc>
      </w:tr>
      <w:tr w:rsidR="00A13EE9" w:rsidRPr="007E7AC5" w14:paraId="73D3C343" w14:textId="77777777" w:rsidTr="00850958">
        <w:tc>
          <w:tcPr>
            <w:tcW w:w="720" w:type="dxa"/>
          </w:tcPr>
          <w:p w14:paraId="48976B6F" w14:textId="77777777" w:rsidR="00A13EE9" w:rsidRPr="007E7AC5" w:rsidRDefault="00A13EE9" w:rsidP="001C3EC5">
            <w:pPr>
              <w:rPr>
                <w:rFonts w:ascii="Times New Roman" w:eastAsia="Times New Roman" w:hAnsi="Times New Roman" w:cs="Times New Roman"/>
                <w:bCs/>
              </w:rPr>
            </w:pPr>
            <w:r w:rsidRPr="007E7AC5">
              <w:rPr>
                <w:rFonts w:ascii="Times New Roman" w:eastAsia="Times New Roman" w:hAnsi="Times New Roman" w:cs="Times New Roman"/>
                <w:bCs/>
              </w:rPr>
              <w:t>5.1</w:t>
            </w:r>
          </w:p>
        </w:tc>
        <w:tc>
          <w:tcPr>
            <w:tcW w:w="8910" w:type="dxa"/>
            <w:gridSpan w:val="2"/>
          </w:tcPr>
          <w:p w14:paraId="7401602E" w14:textId="77777777" w:rsidR="00A13EE9" w:rsidRPr="007E7AC5" w:rsidRDefault="00A13EE9" w:rsidP="004E4B1E">
            <w:pPr>
              <w:rPr>
                <w:rFonts w:ascii="Times New Roman" w:eastAsia="Times New Roman" w:hAnsi="Times New Roman" w:cs="Times New Roman"/>
                <w:bCs/>
              </w:rPr>
            </w:pPr>
            <w:r w:rsidRPr="007E7AC5">
              <w:rPr>
                <w:rFonts w:ascii="Times New Roman" w:eastAsia="Times New Roman" w:hAnsi="Times New Roman" w:cs="Times New Roman"/>
                <w:bCs/>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A13EE9" w:rsidRPr="007E7AC5" w14:paraId="75BF4978" w14:textId="77777777" w:rsidTr="00850958">
        <w:tc>
          <w:tcPr>
            <w:tcW w:w="720" w:type="dxa"/>
          </w:tcPr>
          <w:p w14:paraId="1DF6D99A" w14:textId="77777777" w:rsidR="00A13EE9" w:rsidRPr="007E7AC5" w:rsidRDefault="00A13EE9" w:rsidP="001C3EC5">
            <w:pPr>
              <w:rPr>
                <w:rFonts w:ascii="Times New Roman" w:hAnsi="Times New Roman" w:cs="Times New Roman"/>
              </w:rPr>
            </w:pPr>
            <w:r w:rsidRPr="007E7AC5">
              <w:rPr>
                <w:rFonts w:ascii="Times New Roman" w:eastAsia="Times New Roman" w:hAnsi="Times New Roman" w:cs="Times New Roman"/>
                <w:b/>
                <w:bCs/>
              </w:rPr>
              <w:t>6</w:t>
            </w:r>
          </w:p>
        </w:tc>
        <w:tc>
          <w:tcPr>
            <w:tcW w:w="8910" w:type="dxa"/>
            <w:gridSpan w:val="2"/>
          </w:tcPr>
          <w:p w14:paraId="2206B0F4" w14:textId="77777777" w:rsidR="00A13EE9" w:rsidRPr="007E7AC5" w:rsidRDefault="00A13EE9" w:rsidP="001C3EC5">
            <w:pPr>
              <w:tabs>
                <w:tab w:val="center" w:pos="1962"/>
                <w:tab w:val="right" w:pos="3924"/>
              </w:tabs>
              <w:rPr>
                <w:rFonts w:ascii="Times New Roman" w:hAnsi="Times New Roman" w:cs="Times New Roman"/>
              </w:rPr>
            </w:pPr>
            <w:r w:rsidRPr="007E7AC5">
              <w:rPr>
                <w:rFonts w:ascii="Times New Roman" w:eastAsia="Times New Roman" w:hAnsi="Times New Roman" w:cs="Times New Roman"/>
                <w:b/>
                <w:bCs/>
              </w:rPr>
              <w:t>Operating Environment</w:t>
            </w:r>
          </w:p>
        </w:tc>
      </w:tr>
      <w:tr w:rsidR="00A13EE9" w:rsidRPr="007E7AC5" w14:paraId="0C52D9D9" w14:textId="77777777" w:rsidTr="00850958">
        <w:tc>
          <w:tcPr>
            <w:tcW w:w="720" w:type="dxa"/>
          </w:tcPr>
          <w:p w14:paraId="46726FB6"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6.1</w:t>
            </w:r>
          </w:p>
        </w:tc>
        <w:tc>
          <w:tcPr>
            <w:tcW w:w="8910" w:type="dxa"/>
            <w:gridSpan w:val="2"/>
          </w:tcPr>
          <w:p w14:paraId="2F348158" w14:textId="77777777" w:rsidR="00A13EE9" w:rsidRPr="007E7AC5" w:rsidRDefault="00A13EE9" w:rsidP="0098442F">
            <w:pPr>
              <w:rPr>
                <w:rFonts w:ascii="Times New Roman" w:eastAsia="Times New Roman" w:hAnsi="Times New Roman" w:cs="Times New Roman"/>
              </w:rPr>
            </w:pPr>
            <w:r w:rsidRPr="007E7AC5">
              <w:rPr>
                <w:rFonts w:ascii="Times New Roman" w:eastAsia="Times New Roman" w:hAnsi="Times New Roman" w:cs="Times New Roman"/>
              </w:rPr>
              <w:t>The system offered shall be designed to store and to operate normally under the conditions of the purchaser's country. The conditions include Climate, Temperature, Humidity, etc.</w:t>
            </w:r>
          </w:p>
        </w:tc>
      </w:tr>
      <w:tr w:rsidR="00A13EE9" w:rsidRPr="007E7AC5" w14:paraId="0E284291" w14:textId="77777777" w:rsidTr="00850958">
        <w:tc>
          <w:tcPr>
            <w:tcW w:w="720" w:type="dxa"/>
          </w:tcPr>
          <w:p w14:paraId="617C1B3E" w14:textId="77777777" w:rsidR="00A13EE9" w:rsidRPr="007E7AC5" w:rsidRDefault="00A13EE9" w:rsidP="001C3EC5">
            <w:pPr>
              <w:rPr>
                <w:rFonts w:ascii="Times New Roman" w:eastAsia="Times New Roman" w:hAnsi="Times New Roman" w:cs="Times New Roman"/>
                <w:b/>
                <w:bCs/>
              </w:rPr>
            </w:pPr>
            <w:r w:rsidRPr="007E7AC5">
              <w:rPr>
                <w:rFonts w:ascii="Times New Roman" w:eastAsia="Times New Roman" w:hAnsi="Times New Roman" w:cs="Times New Roman"/>
                <w:b/>
                <w:bCs/>
              </w:rPr>
              <w:t>7</w:t>
            </w:r>
          </w:p>
        </w:tc>
        <w:tc>
          <w:tcPr>
            <w:tcW w:w="8910" w:type="dxa"/>
            <w:gridSpan w:val="2"/>
          </w:tcPr>
          <w:p w14:paraId="712E0950" w14:textId="77777777" w:rsidR="00A13EE9" w:rsidRPr="007E7AC5" w:rsidRDefault="00A13EE9" w:rsidP="001C3EC5">
            <w:pPr>
              <w:rPr>
                <w:rFonts w:ascii="Times New Roman" w:hAnsi="Times New Roman" w:cs="Times New Roman"/>
                <w:b/>
              </w:rPr>
            </w:pPr>
            <w:r w:rsidRPr="007E7AC5">
              <w:rPr>
                <w:rFonts w:ascii="Times New Roman" w:eastAsia="Times New Roman" w:hAnsi="Times New Roman" w:cs="Times New Roman"/>
                <w:b/>
                <w:bCs/>
              </w:rPr>
              <w:t>Standards and Safety Requirements</w:t>
            </w:r>
          </w:p>
        </w:tc>
      </w:tr>
      <w:tr w:rsidR="00850958" w:rsidRPr="007E7AC5" w14:paraId="5A3F51A1" w14:textId="77777777" w:rsidTr="00850958">
        <w:tc>
          <w:tcPr>
            <w:tcW w:w="720" w:type="dxa"/>
          </w:tcPr>
          <w:p w14:paraId="398E7BEF" w14:textId="77777777" w:rsidR="00850958" w:rsidRPr="007E7AC5" w:rsidRDefault="00850958" w:rsidP="001C3EC5">
            <w:pPr>
              <w:rPr>
                <w:rFonts w:ascii="Times New Roman" w:eastAsia="Times New Roman" w:hAnsi="Times New Roman" w:cs="Times New Roman"/>
              </w:rPr>
            </w:pPr>
            <w:r w:rsidRPr="007E7AC5">
              <w:rPr>
                <w:rFonts w:ascii="Times New Roman" w:eastAsia="Times New Roman" w:hAnsi="Times New Roman" w:cs="Times New Roman"/>
              </w:rPr>
              <w:t>7.1 </w:t>
            </w:r>
          </w:p>
        </w:tc>
        <w:tc>
          <w:tcPr>
            <w:tcW w:w="8910" w:type="dxa"/>
            <w:gridSpan w:val="2"/>
          </w:tcPr>
          <w:p w14:paraId="2A354FB3" w14:textId="77777777" w:rsidR="00850958" w:rsidRPr="007E7AC5" w:rsidRDefault="00850958" w:rsidP="00833669">
            <w:pPr>
              <w:rPr>
                <w:rFonts w:ascii="Times New Roman" w:hAnsi="Times New Roman"/>
              </w:rPr>
            </w:pPr>
            <w:r w:rsidRPr="007E7AC5">
              <w:rPr>
                <w:rFonts w:ascii="Times New Roman" w:hAnsi="Times New Roman"/>
              </w:rPr>
              <w:t xml:space="preserve">Must submit ISO 9001 or ISO13485:2003/AC:2007 </w:t>
            </w:r>
            <w:r w:rsidRPr="007E7AC5">
              <w:rPr>
                <w:rFonts w:ascii="Times New Roman" w:hAnsi="Times New Roman"/>
                <w:b/>
              </w:rPr>
              <w:t>AND</w:t>
            </w:r>
          </w:p>
        </w:tc>
      </w:tr>
      <w:tr w:rsidR="00850958" w:rsidRPr="007E7AC5" w14:paraId="15A6046A" w14:textId="77777777" w:rsidTr="00850958">
        <w:trPr>
          <w:trHeight w:val="170"/>
        </w:trPr>
        <w:tc>
          <w:tcPr>
            <w:tcW w:w="720" w:type="dxa"/>
          </w:tcPr>
          <w:p w14:paraId="4A2B71E4" w14:textId="77777777" w:rsidR="00850958" w:rsidRPr="007E7AC5" w:rsidRDefault="00850958" w:rsidP="001C3EC5">
            <w:pPr>
              <w:rPr>
                <w:rFonts w:ascii="Times New Roman" w:eastAsia="Times New Roman" w:hAnsi="Times New Roman" w:cs="Times New Roman"/>
              </w:rPr>
            </w:pPr>
            <w:r w:rsidRPr="007E7AC5">
              <w:rPr>
                <w:rFonts w:ascii="Times New Roman" w:eastAsia="Times New Roman" w:hAnsi="Times New Roman" w:cs="Times New Roman"/>
              </w:rPr>
              <w:t>7.2 </w:t>
            </w:r>
          </w:p>
        </w:tc>
        <w:tc>
          <w:tcPr>
            <w:tcW w:w="8910" w:type="dxa"/>
            <w:gridSpan w:val="2"/>
          </w:tcPr>
          <w:p w14:paraId="7FBD20F3" w14:textId="77777777" w:rsidR="00850958" w:rsidRPr="007E7AC5" w:rsidRDefault="00850958" w:rsidP="00833669">
            <w:pPr>
              <w:rPr>
                <w:rFonts w:ascii="Times New Roman" w:hAnsi="Times New Roman"/>
              </w:rPr>
            </w:pPr>
            <w:r w:rsidRPr="007E7AC5">
              <w:rPr>
                <w:rFonts w:ascii="Times New Roman" w:hAnsi="Times New Roman"/>
              </w:rPr>
              <w:t xml:space="preserve">CE or USFDA approved product certificate.         </w:t>
            </w:r>
          </w:p>
        </w:tc>
      </w:tr>
      <w:tr w:rsidR="00A13EE9" w:rsidRPr="007E7AC5" w14:paraId="3363FB5C" w14:textId="77777777" w:rsidTr="00850958">
        <w:tc>
          <w:tcPr>
            <w:tcW w:w="720" w:type="dxa"/>
          </w:tcPr>
          <w:p w14:paraId="1D040CFC" w14:textId="77777777" w:rsidR="00A13EE9" w:rsidRPr="007E7AC5" w:rsidRDefault="00A13EE9" w:rsidP="001C3EC5">
            <w:pPr>
              <w:rPr>
                <w:rFonts w:ascii="Times New Roman" w:hAnsi="Times New Roman" w:cs="Times New Roman"/>
                <w:b/>
                <w:bCs/>
                <w:iCs/>
              </w:rPr>
            </w:pPr>
            <w:r w:rsidRPr="007E7AC5">
              <w:rPr>
                <w:rFonts w:ascii="Times New Roman" w:hAnsi="Times New Roman" w:cs="Times New Roman"/>
                <w:b/>
                <w:bCs/>
                <w:iCs/>
              </w:rPr>
              <w:t>8</w:t>
            </w:r>
          </w:p>
        </w:tc>
        <w:tc>
          <w:tcPr>
            <w:tcW w:w="8910" w:type="dxa"/>
            <w:gridSpan w:val="2"/>
          </w:tcPr>
          <w:p w14:paraId="3F72D50C" w14:textId="77777777" w:rsidR="00A13EE9" w:rsidRPr="007E7AC5" w:rsidRDefault="00A13EE9" w:rsidP="001C3EC5">
            <w:pPr>
              <w:rPr>
                <w:rFonts w:ascii="Times New Roman" w:hAnsi="Times New Roman" w:cs="Times New Roman"/>
                <w:b/>
              </w:rPr>
            </w:pPr>
            <w:r w:rsidRPr="007E7AC5">
              <w:rPr>
                <w:rFonts w:ascii="Times New Roman" w:hAnsi="Times New Roman" w:cs="Times New Roman"/>
                <w:b/>
              </w:rPr>
              <w:t>User Training</w:t>
            </w:r>
          </w:p>
        </w:tc>
      </w:tr>
      <w:tr w:rsidR="00A13EE9" w:rsidRPr="007E7AC5" w14:paraId="46B0B78F" w14:textId="77777777" w:rsidTr="00850958">
        <w:tc>
          <w:tcPr>
            <w:tcW w:w="720" w:type="dxa"/>
          </w:tcPr>
          <w:p w14:paraId="1DAED5A3" w14:textId="77777777" w:rsidR="00A13EE9" w:rsidRPr="007E7AC5" w:rsidRDefault="00A13EE9" w:rsidP="001C3EC5">
            <w:pPr>
              <w:rPr>
                <w:rFonts w:ascii="Times New Roman" w:eastAsia="Times New Roman" w:hAnsi="Times New Roman" w:cs="Times New Roman"/>
                <w:bCs/>
              </w:rPr>
            </w:pPr>
            <w:r w:rsidRPr="007E7AC5">
              <w:rPr>
                <w:rFonts w:ascii="Times New Roman" w:eastAsia="Times New Roman" w:hAnsi="Times New Roman" w:cs="Times New Roman"/>
                <w:bCs/>
              </w:rPr>
              <w:t>8.1</w:t>
            </w:r>
          </w:p>
        </w:tc>
        <w:tc>
          <w:tcPr>
            <w:tcW w:w="8910" w:type="dxa"/>
            <w:gridSpan w:val="2"/>
          </w:tcPr>
          <w:p w14:paraId="57468031" w14:textId="77777777" w:rsidR="00A13EE9" w:rsidRPr="007E7AC5" w:rsidRDefault="00A13EE9" w:rsidP="004E4B1E">
            <w:pPr>
              <w:rPr>
                <w:rFonts w:ascii="Times New Roman" w:hAnsi="Times New Roman" w:cs="Times New Roman"/>
                <w:bCs/>
              </w:rPr>
            </w:pPr>
            <w:r w:rsidRPr="007E7AC5">
              <w:rPr>
                <w:rFonts w:ascii="Times New Roman" w:hAnsi="Times New Roman" w:cs="Times New Roman"/>
                <w:bCs/>
              </w:rPr>
              <w:t>Must provide user training (including how to use and maintain the equipment).</w:t>
            </w:r>
          </w:p>
        </w:tc>
      </w:tr>
      <w:tr w:rsidR="00A13EE9" w:rsidRPr="007E7AC5" w14:paraId="612193D2" w14:textId="77777777" w:rsidTr="00850958">
        <w:tc>
          <w:tcPr>
            <w:tcW w:w="720" w:type="dxa"/>
          </w:tcPr>
          <w:p w14:paraId="047EC80A" w14:textId="77777777" w:rsidR="00A13EE9" w:rsidRPr="007E7AC5" w:rsidRDefault="00A13EE9" w:rsidP="001C3EC5">
            <w:pPr>
              <w:rPr>
                <w:rFonts w:ascii="Times New Roman" w:eastAsia="Times New Roman" w:hAnsi="Times New Roman" w:cs="Times New Roman"/>
                <w:b/>
                <w:bCs/>
              </w:rPr>
            </w:pPr>
            <w:r w:rsidRPr="007E7AC5">
              <w:rPr>
                <w:rFonts w:ascii="Times New Roman" w:eastAsia="Times New Roman" w:hAnsi="Times New Roman" w:cs="Times New Roman"/>
                <w:b/>
                <w:bCs/>
              </w:rPr>
              <w:t>9</w:t>
            </w:r>
          </w:p>
        </w:tc>
        <w:tc>
          <w:tcPr>
            <w:tcW w:w="8910" w:type="dxa"/>
            <w:gridSpan w:val="2"/>
          </w:tcPr>
          <w:p w14:paraId="0ECCC801" w14:textId="77777777" w:rsidR="00A13EE9" w:rsidRPr="007E7AC5" w:rsidRDefault="00A13EE9" w:rsidP="001C3EC5">
            <w:pPr>
              <w:rPr>
                <w:rFonts w:ascii="Times New Roman" w:eastAsia="Times New Roman" w:hAnsi="Times New Roman" w:cs="Times New Roman"/>
                <w:b/>
                <w:bCs/>
              </w:rPr>
            </w:pPr>
            <w:r w:rsidRPr="007E7AC5">
              <w:rPr>
                <w:rFonts w:ascii="Times New Roman" w:eastAsia="Times New Roman" w:hAnsi="Times New Roman" w:cs="Times New Roman"/>
                <w:b/>
                <w:bCs/>
              </w:rPr>
              <w:t>Warranty</w:t>
            </w:r>
          </w:p>
        </w:tc>
      </w:tr>
      <w:tr w:rsidR="00A13EE9" w:rsidRPr="007E7AC5" w14:paraId="1904ED77" w14:textId="77777777" w:rsidTr="00850958">
        <w:tc>
          <w:tcPr>
            <w:tcW w:w="720" w:type="dxa"/>
          </w:tcPr>
          <w:p w14:paraId="6030C7BD" w14:textId="77777777" w:rsidR="00A13EE9" w:rsidRPr="007E7AC5" w:rsidRDefault="00A13EE9" w:rsidP="001C3EC5">
            <w:pPr>
              <w:rPr>
                <w:rFonts w:ascii="Times New Roman" w:eastAsia="Times New Roman" w:hAnsi="Times New Roman" w:cs="Times New Roman"/>
                <w:bCs/>
              </w:rPr>
            </w:pPr>
            <w:r w:rsidRPr="007E7AC5">
              <w:rPr>
                <w:rFonts w:ascii="Times New Roman" w:eastAsia="Times New Roman" w:hAnsi="Times New Roman" w:cs="Times New Roman"/>
                <w:bCs/>
              </w:rPr>
              <w:t>9.1</w:t>
            </w:r>
          </w:p>
        </w:tc>
        <w:tc>
          <w:tcPr>
            <w:tcW w:w="8910" w:type="dxa"/>
            <w:gridSpan w:val="2"/>
          </w:tcPr>
          <w:p w14:paraId="4A6B7F71" w14:textId="77777777" w:rsidR="00A13EE9" w:rsidRPr="007E7AC5" w:rsidRDefault="00A13EE9" w:rsidP="004A1E72">
            <w:pPr>
              <w:rPr>
                <w:rFonts w:ascii="Times New Roman" w:eastAsia="Times New Roman" w:hAnsi="Times New Roman" w:cs="Times New Roman"/>
              </w:rPr>
            </w:pPr>
            <w:r w:rsidRPr="007E7AC5">
              <w:rPr>
                <w:rFonts w:ascii="Times New Roman" w:eastAsia="Times New Roman" w:hAnsi="Times New Roman" w:cs="Times New Roman"/>
              </w:rPr>
              <w:t>Comprehensive warranty for 1 year.</w:t>
            </w:r>
          </w:p>
        </w:tc>
      </w:tr>
      <w:tr w:rsidR="00A13EE9" w:rsidRPr="007E7AC5" w14:paraId="0DBE8B77" w14:textId="77777777" w:rsidTr="00850958">
        <w:tc>
          <w:tcPr>
            <w:tcW w:w="720" w:type="dxa"/>
          </w:tcPr>
          <w:p w14:paraId="6D16B8C8" w14:textId="77777777" w:rsidR="00A13EE9" w:rsidRPr="007E7AC5" w:rsidRDefault="00A13EE9" w:rsidP="001C3EC5">
            <w:pPr>
              <w:rPr>
                <w:rFonts w:ascii="Times New Roman" w:eastAsia="Times New Roman" w:hAnsi="Times New Roman" w:cs="Times New Roman"/>
                <w:b/>
                <w:bCs/>
              </w:rPr>
            </w:pPr>
            <w:r w:rsidRPr="007E7AC5">
              <w:rPr>
                <w:rFonts w:ascii="Times New Roman" w:eastAsia="Times New Roman" w:hAnsi="Times New Roman" w:cs="Times New Roman"/>
                <w:b/>
                <w:bCs/>
              </w:rPr>
              <w:t>10</w:t>
            </w:r>
          </w:p>
        </w:tc>
        <w:tc>
          <w:tcPr>
            <w:tcW w:w="8910" w:type="dxa"/>
            <w:gridSpan w:val="2"/>
          </w:tcPr>
          <w:p w14:paraId="1BBBC699" w14:textId="77777777" w:rsidR="00A13EE9" w:rsidRPr="007E7AC5" w:rsidRDefault="00A13EE9" w:rsidP="001C3EC5">
            <w:pPr>
              <w:rPr>
                <w:rFonts w:ascii="Times New Roman" w:eastAsia="Calibri" w:hAnsi="Times New Roman" w:cs="Times New Roman"/>
                <w:b/>
                <w:lang w:bidi="sa-IN"/>
              </w:rPr>
            </w:pPr>
            <w:r w:rsidRPr="007E7AC5">
              <w:rPr>
                <w:rFonts w:ascii="Times New Roman" w:eastAsia="Calibri" w:hAnsi="Times New Roman" w:cs="Times New Roman"/>
                <w:b/>
                <w:lang w:bidi="sa-IN"/>
              </w:rPr>
              <w:t>Maintenance Service During Warranty Period</w:t>
            </w:r>
          </w:p>
        </w:tc>
      </w:tr>
      <w:tr w:rsidR="00A13EE9" w:rsidRPr="007E7AC5" w14:paraId="79B7B528" w14:textId="77777777" w:rsidTr="00850958">
        <w:tc>
          <w:tcPr>
            <w:tcW w:w="720" w:type="dxa"/>
          </w:tcPr>
          <w:p w14:paraId="61F90A54"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10.1</w:t>
            </w:r>
          </w:p>
        </w:tc>
        <w:tc>
          <w:tcPr>
            <w:tcW w:w="8910" w:type="dxa"/>
            <w:gridSpan w:val="2"/>
          </w:tcPr>
          <w:p w14:paraId="2A0E17E7" w14:textId="77777777" w:rsidR="00A13EE9" w:rsidRPr="007E7AC5" w:rsidRDefault="00A13EE9" w:rsidP="004E4B1E">
            <w:pPr>
              <w:rPr>
                <w:rFonts w:ascii="Times New Roman" w:eastAsia="Times New Roman" w:hAnsi="Times New Roman" w:cs="Times New Roman"/>
                <w:bCs/>
              </w:rPr>
            </w:pPr>
            <w:r w:rsidRPr="007E7AC5">
              <w:rPr>
                <w:rFonts w:ascii="Times New Roman" w:eastAsia="Times New Roman" w:hAnsi="Times New Roman" w:cs="Times New Roman"/>
                <w:bCs/>
              </w:rPr>
              <w:t xml:space="preserve">Standard warranty conditions are applicable. </w:t>
            </w:r>
          </w:p>
        </w:tc>
      </w:tr>
      <w:tr w:rsidR="00A13EE9" w:rsidRPr="007E7AC5" w14:paraId="0A95092C" w14:textId="77777777" w:rsidTr="00850958">
        <w:tc>
          <w:tcPr>
            <w:tcW w:w="720" w:type="dxa"/>
          </w:tcPr>
          <w:p w14:paraId="17ADC13C" w14:textId="77777777" w:rsidR="00A13EE9" w:rsidRPr="007E7AC5" w:rsidRDefault="00A13EE9" w:rsidP="001C3EC5">
            <w:pPr>
              <w:rPr>
                <w:rFonts w:ascii="Times New Roman" w:eastAsia="Times New Roman" w:hAnsi="Times New Roman" w:cs="Times New Roman"/>
                <w:b/>
              </w:rPr>
            </w:pPr>
            <w:r w:rsidRPr="007E7AC5">
              <w:rPr>
                <w:rFonts w:ascii="Times New Roman" w:eastAsia="Times New Roman" w:hAnsi="Times New Roman" w:cs="Times New Roman"/>
                <w:b/>
              </w:rPr>
              <w:t>11</w:t>
            </w:r>
          </w:p>
        </w:tc>
        <w:tc>
          <w:tcPr>
            <w:tcW w:w="8910" w:type="dxa"/>
            <w:gridSpan w:val="2"/>
          </w:tcPr>
          <w:p w14:paraId="7FDADE74" w14:textId="77777777" w:rsidR="00A13EE9" w:rsidRPr="007E7AC5" w:rsidRDefault="00A13EE9" w:rsidP="00A13EE9">
            <w:pPr>
              <w:rPr>
                <w:rFonts w:ascii="Times New Roman" w:hAnsi="Times New Roman" w:cs="Times New Roman"/>
                <w:b/>
                <w:bCs/>
              </w:rPr>
            </w:pPr>
            <w:r w:rsidRPr="007E7AC5">
              <w:rPr>
                <w:rFonts w:ascii="Times New Roman" w:hAnsi="Times New Roman" w:cs="Times New Roman"/>
                <w:b/>
                <w:bCs/>
              </w:rPr>
              <w:t xml:space="preserve">Installation and Commissioning </w:t>
            </w:r>
          </w:p>
        </w:tc>
      </w:tr>
      <w:tr w:rsidR="00A13EE9" w:rsidRPr="007E7AC5" w14:paraId="7AF76B54" w14:textId="77777777" w:rsidTr="00850958">
        <w:tc>
          <w:tcPr>
            <w:tcW w:w="720" w:type="dxa"/>
          </w:tcPr>
          <w:p w14:paraId="128D885F"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11.1</w:t>
            </w:r>
          </w:p>
        </w:tc>
        <w:tc>
          <w:tcPr>
            <w:tcW w:w="8910" w:type="dxa"/>
            <w:gridSpan w:val="2"/>
          </w:tcPr>
          <w:p w14:paraId="5AB55E81" w14:textId="77777777" w:rsidR="00A13EE9" w:rsidRPr="007E7AC5" w:rsidRDefault="00A13EE9" w:rsidP="004A1E72">
            <w:pPr>
              <w:rPr>
                <w:rFonts w:ascii="Times New Roman" w:hAnsi="Times New Roman" w:cs="Times New Roman"/>
                <w:bCs/>
              </w:rPr>
            </w:pPr>
            <w:r w:rsidRPr="007E7AC5">
              <w:rPr>
                <w:rFonts w:ascii="Times New Roman" w:hAnsi="Times New Roman" w:cs="Times New Roman"/>
                <w:bCs/>
              </w:rPr>
              <w:t>Must supply preassembled unit ready to use.</w:t>
            </w:r>
          </w:p>
        </w:tc>
      </w:tr>
      <w:tr w:rsidR="00A13EE9" w:rsidRPr="007E7AC5" w14:paraId="1B91205B" w14:textId="77777777" w:rsidTr="00850958">
        <w:tc>
          <w:tcPr>
            <w:tcW w:w="720" w:type="dxa"/>
          </w:tcPr>
          <w:p w14:paraId="00DD6803" w14:textId="77777777" w:rsidR="00A13EE9" w:rsidRPr="007E7AC5" w:rsidRDefault="00A13EE9" w:rsidP="001C3EC5">
            <w:pPr>
              <w:rPr>
                <w:rFonts w:ascii="Times New Roman" w:hAnsi="Times New Roman" w:cs="Times New Roman"/>
                <w:b/>
              </w:rPr>
            </w:pPr>
            <w:r w:rsidRPr="007E7AC5">
              <w:rPr>
                <w:rFonts w:ascii="Times New Roman" w:eastAsia="Times New Roman" w:hAnsi="Times New Roman" w:cs="Times New Roman"/>
                <w:b/>
                <w:bCs/>
              </w:rPr>
              <w:t>12</w:t>
            </w:r>
          </w:p>
        </w:tc>
        <w:tc>
          <w:tcPr>
            <w:tcW w:w="8910" w:type="dxa"/>
            <w:gridSpan w:val="2"/>
          </w:tcPr>
          <w:p w14:paraId="48EBDD2F" w14:textId="77777777" w:rsidR="00A13EE9" w:rsidRPr="007E7AC5" w:rsidRDefault="00A13EE9" w:rsidP="001C3EC5">
            <w:pPr>
              <w:rPr>
                <w:rFonts w:ascii="Times New Roman" w:hAnsi="Times New Roman" w:cs="Times New Roman"/>
                <w:b/>
              </w:rPr>
            </w:pPr>
            <w:r w:rsidRPr="007E7AC5">
              <w:rPr>
                <w:rFonts w:ascii="Times New Roman" w:eastAsia="Times New Roman" w:hAnsi="Times New Roman" w:cs="Times New Roman"/>
                <w:b/>
                <w:bCs/>
              </w:rPr>
              <w:t>Documentation</w:t>
            </w:r>
          </w:p>
        </w:tc>
      </w:tr>
      <w:tr w:rsidR="00A13EE9" w:rsidRPr="007E7AC5" w14:paraId="2EE085BE" w14:textId="77777777" w:rsidTr="00850958">
        <w:tc>
          <w:tcPr>
            <w:tcW w:w="720" w:type="dxa"/>
          </w:tcPr>
          <w:p w14:paraId="2992FE8E" w14:textId="77777777" w:rsidR="00A13EE9" w:rsidRPr="007E7AC5" w:rsidRDefault="00A13EE9" w:rsidP="001C3EC5">
            <w:pPr>
              <w:rPr>
                <w:rFonts w:ascii="Times New Roman" w:eastAsia="Times New Roman" w:hAnsi="Times New Roman" w:cs="Times New Roman"/>
              </w:rPr>
            </w:pPr>
            <w:r w:rsidRPr="007E7AC5">
              <w:rPr>
                <w:rFonts w:ascii="Times New Roman" w:eastAsia="Times New Roman" w:hAnsi="Times New Roman" w:cs="Times New Roman"/>
              </w:rPr>
              <w:t>12.1</w:t>
            </w:r>
          </w:p>
        </w:tc>
        <w:tc>
          <w:tcPr>
            <w:tcW w:w="8910" w:type="dxa"/>
            <w:gridSpan w:val="2"/>
          </w:tcPr>
          <w:p w14:paraId="073C499B" w14:textId="77777777" w:rsidR="00A13EE9" w:rsidRPr="007E7AC5" w:rsidRDefault="00A13EE9" w:rsidP="00A13EE9">
            <w:pPr>
              <w:rPr>
                <w:rFonts w:ascii="Times New Roman" w:eastAsia="Times New Roman" w:hAnsi="Times New Roman" w:cs="Times New Roman"/>
              </w:rPr>
            </w:pPr>
            <w:r w:rsidRPr="007E7AC5">
              <w:rPr>
                <w:rFonts w:ascii="Times New Roman" w:eastAsia="Times New Roman" w:hAnsi="Times New Roman" w:cs="Times New Roman"/>
              </w:rPr>
              <w:t>User (Operating) and Technical/Maintenance manuals to be supplied in English.</w:t>
            </w:r>
          </w:p>
        </w:tc>
      </w:tr>
      <w:tr w:rsidR="00A13EE9" w:rsidRPr="007E7AC5" w14:paraId="6452C4F9" w14:textId="77777777" w:rsidTr="00850958">
        <w:tc>
          <w:tcPr>
            <w:tcW w:w="720" w:type="dxa"/>
          </w:tcPr>
          <w:p w14:paraId="767799F8" w14:textId="77777777" w:rsidR="00A13EE9" w:rsidRPr="007E7AC5" w:rsidRDefault="00A13EE9" w:rsidP="004E4B1E">
            <w:pPr>
              <w:rPr>
                <w:rFonts w:ascii="Times New Roman" w:eastAsia="Times New Roman" w:hAnsi="Times New Roman" w:cs="Times New Roman"/>
              </w:rPr>
            </w:pPr>
            <w:r w:rsidRPr="007E7AC5">
              <w:rPr>
                <w:rFonts w:ascii="Times New Roman" w:eastAsia="Times New Roman" w:hAnsi="Times New Roman" w:cs="Times New Roman"/>
              </w:rPr>
              <w:t>12.2</w:t>
            </w:r>
          </w:p>
        </w:tc>
        <w:tc>
          <w:tcPr>
            <w:tcW w:w="8910" w:type="dxa"/>
            <w:gridSpan w:val="2"/>
          </w:tcPr>
          <w:p w14:paraId="655AB807" w14:textId="77777777" w:rsidR="00A13EE9" w:rsidRPr="007E7AC5" w:rsidRDefault="00A13EE9" w:rsidP="004E4B1E">
            <w:pPr>
              <w:rPr>
                <w:rFonts w:ascii="Times New Roman" w:hAnsi="Times New Roman" w:cs="Times New Roman"/>
              </w:rPr>
            </w:pPr>
            <w:r w:rsidRPr="007E7AC5">
              <w:rPr>
                <w:rFonts w:ascii="Times New Roman" w:hAnsi="Times New Roman" w:cs="Times New Roman"/>
              </w:rPr>
              <w:t>List of important spare parts and accessories with their part numbers and costing.</w:t>
            </w:r>
          </w:p>
        </w:tc>
      </w:tr>
    </w:tbl>
    <w:p w14:paraId="565B7BE4" w14:textId="77777777" w:rsidR="00A96037" w:rsidRPr="007E7AC5" w:rsidRDefault="00A96037" w:rsidP="001C3EC5">
      <w:pPr>
        <w:spacing w:after="0" w:line="240" w:lineRule="auto"/>
        <w:jc w:val="center"/>
        <w:rPr>
          <w:rFonts w:ascii="Times New Roman" w:hAnsi="Times New Roman" w:cs="Times New Roman"/>
          <w:b/>
        </w:rPr>
      </w:pPr>
    </w:p>
    <w:sectPr w:rsidR="00A96037" w:rsidRPr="007E7AC5" w:rsidSect="00850958">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0C98"/>
    <w:multiLevelType w:val="hybridMultilevel"/>
    <w:tmpl w:val="B29A7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965D4"/>
    <w:multiLevelType w:val="hybridMultilevel"/>
    <w:tmpl w:val="976C7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943476">
    <w:abstractNumId w:val="5"/>
  </w:num>
  <w:num w:numId="2" w16cid:durableId="868564931">
    <w:abstractNumId w:val="4"/>
  </w:num>
  <w:num w:numId="3" w16cid:durableId="1749493305">
    <w:abstractNumId w:val="15"/>
  </w:num>
  <w:num w:numId="4" w16cid:durableId="1349794392">
    <w:abstractNumId w:val="3"/>
  </w:num>
  <w:num w:numId="5" w16cid:durableId="157618870">
    <w:abstractNumId w:val="11"/>
  </w:num>
  <w:num w:numId="6" w16cid:durableId="1472867129">
    <w:abstractNumId w:val="14"/>
  </w:num>
  <w:num w:numId="7" w16cid:durableId="1245526722">
    <w:abstractNumId w:val="10"/>
  </w:num>
  <w:num w:numId="8" w16cid:durableId="1223101995">
    <w:abstractNumId w:val="7"/>
  </w:num>
  <w:num w:numId="9" w16cid:durableId="1981613257">
    <w:abstractNumId w:val="1"/>
  </w:num>
  <w:num w:numId="10" w16cid:durableId="1735926983">
    <w:abstractNumId w:val="8"/>
  </w:num>
  <w:num w:numId="11" w16cid:durableId="1921212424">
    <w:abstractNumId w:val="2"/>
  </w:num>
  <w:num w:numId="12" w16cid:durableId="1228683273">
    <w:abstractNumId w:val="12"/>
  </w:num>
  <w:num w:numId="13" w16cid:durableId="1554265855">
    <w:abstractNumId w:val="9"/>
  </w:num>
  <w:num w:numId="14" w16cid:durableId="1893232450">
    <w:abstractNumId w:val="6"/>
  </w:num>
  <w:num w:numId="15" w16cid:durableId="8409845">
    <w:abstractNumId w:val="17"/>
  </w:num>
  <w:num w:numId="16" w16cid:durableId="1207595908">
    <w:abstractNumId w:val="18"/>
  </w:num>
  <w:num w:numId="17" w16cid:durableId="1552184730">
    <w:abstractNumId w:val="13"/>
  </w:num>
  <w:num w:numId="18" w16cid:durableId="955798270">
    <w:abstractNumId w:val="0"/>
  </w:num>
  <w:num w:numId="19" w16cid:durableId="648753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86254"/>
    <w:rsid w:val="000B0E56"/>
    <w:rsid w:val="000B5242"/>
    <w:rsid w:val="000B61C0"/>
    <w:rsid w:val="000C236C"/>
    <w:rsid w:val="000C40BC"/>
    <w:rsid w:val="000D0692"/>
    <w:rsid w:val="000D0D1E"/>
    <w:rsid w:val="000D2B44"/>
    <w:rsid w:val="000F1BF4"/>
    <w:rsid w:val="00137696"/>
    <w:rsid w:val="001738F9"/>
    <w:rsid w:val="00177273"/>
    <w:rsid w:val="00181C0C"/>
    <w:rsid w:val="0019666D"/>
    <w:rsid w:val="001C3EC5"/>
    <w:rsid w:val="001F36C1"/>
    <w:rsid w:val="001F6E0F"/>
    <w:rsid w:val="00201E7B"/>
    <w:rsid w:val="00225249"/>
    <w:rsid w:val="00237FF0"/>
    <w:rsid w:val="00261C66"/>
    <w:rsid w:val="002E41B2"/>
    <w:rsid w:val="00310F99"/>
    <w:rsid w:val="00323B39"/>
    <w:rsid w:val="00324EB0"/>
    <w:rsid w:val="00327C06"/>
    <w:rsid w:val="003414DF"/>
    <w:rsid w:val="00346E4C"/>
    <w:rsid w:val="00372559"/>
    <w:rsid w:val="003B5642"/>
    <w:rsid w:val="003E54B0"/>
    <w:rsid w:val="003F319C"/>
    <w:rsid w:val="004026ED"/>
    <w:rsid w:val="00407101"/>
    <w:rsid w:val="004209AB"/>
    <w:rsid w:val="00441904"/>
    <w:rsid w:val="004438D4"/>
    <w:rsid w:val="0048460F"/>
    <w:rsid w:val="00494081"/>
    <w:rsid w:val="004A1E72"/>
    <w:rsid w:val="004A6D06"/>
    <w:rsid w:val="004B5B87"/>
    <w:rsid w:val="004B6498"/>
    <w:rsid w:val="004C0B2B"/>
    <w:rsid w:val="004E68F4"/>
    <w:rsid w:val="005342BB"/>
    <w:rsid w:val="005B18EF"/>
    <w:rsid w:val="005E6B5B"/>
    <w:rsid w:val="005F7B21"/>
    <w:rsid w:val="00600499"/>
    <w:rsid w:val="00616D0F"/>
    <w:rsid w:val="0063414D"/>
    <w:rsid w:val="006953EC"/>
    <w:rsid w:val="006B3023"/>
    <w:rsid w:val="006B4526"/>
    <w:rsid w:val="006C6939"/>
    <w:rsid w:val="006E1568"/>
    <w:rsid w:val="006E30E4"/>
    <w:rsid w:val="006E680E"/>
    <w:rsid w:val="00705DA1"/>
    <w:rsid w:val="00711D46"/>
    <w:rsid w:val="007228F4"/>
    <w:rsid w:val="00750F93"/>
    <w:rsid w:val="007B0C9E"/>
    <w:rsid w:val="007E7AC5"/>
    <w:rsid w:val="007F5FB7"/>
    <w:rsid w:val="0081647A"/>
    <w:rsid w:val="008218EC"/>
    <w:rsid w:val="00834DEC"/>
    <w:rsid w:val="00850958"/>
    <w:rsid w:val="00853F40"/>
    <w:rsid w:val="00856C19"/>
    <w:rsid w:val="00857EA6"/>
    <w:rsid w:val="0086171A"/>
    <w:rsid w:val="008756FC"/>
    <w:rsid w:val="008A20A1"/>
    <w:rsid w:val="008B3DF7"/>
    <w:rsid w:val="008D0424"/>
    <w:rsid w:val="008D392D"/>
    <w:rsid w:val="0090158C"/>
    <w:rsid w:val="00911076"/>
    <w:rsid w:val="00915567"/>
    <w:rsid w:val="00933D6E"/>
    <w:rsid w:val="00974480"/>
    <w:rsid w:val="009841F5"/>
    <w:rsid w:val="0098442F"/>
    <w:rsid w:val="009A745B"/>
    <w:rsid w:val="009B4042"/>
    <w:rsid w:val="009C6A67"/>
    <w:rsid w:val="00A04BF5"/>
    <w:rsid w:val="00A13EE9"/>
    <w:rsid w:val="00A24521"/>
    <w:rsid w:val="00A24797"/>
    <w:rsid w:val="00A27691"/>
    <w:rsid w:val="00A32C37"/>
    <w:rsid w:val="00A84FCD"/>
    <w:rsid w:val="00A96037"/>
    <w:rsid w:val="00AF2345"/>
    <w:rsid w:val="00B62052"/>
    <w:rsid w:val="00B778F6"/>
    <w:rsid w:val="00BC1D4C"/>
    <w:rsid w:val="00BF395E"/>
    <w:rsid w:val="00C02A78"/>
    <w:rsid w:val="00C61CC4"/>
    <w:rsid w:val="00C9473E"/>
    <w:rsid w:val="00CD7A84"/>
    <w:rsid w:val="00CE31AA"/>
    <w:rsid w:val="00CF7489"/>
    <w:rsid w:val="00D55CF4"/>
    <w:rsid w:val="00DA3A24"/>
    <w:rsid w:val="00DC33CF"/>
    <w:rsid w:val="00DD1F3F"/>
    <w:rsid w:val="00DD33EF"/>
    <w:rsid w:val="00DD3B13"/>
    <w:rsid w:val="00DF39E0"/>
    <w:rsid w:val="00E0551F"/>
    <w:rsid w:val="00E252CF"/>
    <w:rsid w:val="00E45C38"/>
    <w:rsid w:val="00E60F83"/>
    <w:rsid w:val="00E61C5A"/>
    <w:rsid w:val="00EA0DFE"/>
    <w:rsid w:val="00EB6594"/>
    <w:rsid w:val="00EC3765"/>
    <w:rsid w:val="00EC5C7B"/>
    <w:rsid w:val="00ED2FBC"/>
    <w:rsid w:val="00EE1E01"/>
    <w:rsid w:val="00F052C1"/>
    <w:rsid w:val="00F16B34"/>
    <w:rsid w:val="00F175BF"/>
    <w:rsid w:val="00F35EA4"/>
    <w:rsid w:val="00F45AC4"/>
    <w:rsid w:val="00F55BF3"/>
    <w:rsid w:val="00FA3604"/>
    <w:rsid w:val="00FB1606"/>
    <w:rsid w:val="00FE7EB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89155C"/>
  <w15:docId w15:val="{98806393-D673-435A-AE5C-4CAFDA1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4</cp:revision>
  <cp:lastPrinted>2013-12-15T12:54:00Z</cp:lastPrinted>
  <dcterms:created xsi:type="dcterms:W3CDTF">2015-04-21T09:11:00Z</dcterms:created>
  <dcterms:modified xsi:type="dcterms:W3CDTF">2023-04-20T12:07:00Z</dcterms:modified>
</cp:coreProperties>
</file>