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AEF8B" w14:textId="77777777" w:rsidR="0031009B" w:rsidRPr="005A1E78" w:rsidRDefault="00C52A16" w:rsidP="005A1E78">
      <w:pPr>
        <w:spacing w:after="0" w:line="240" w:lineRule="auto"/>
        <w:jc w:val="center"/>
        <w:rPr>
          <w:rFonts w:ascii="Times New Roman" w:eastAsia="Times New Roman" w:hAnsi="Times New Roman" w:cs="Times New Roman"/>
        </w:rPr>
      </w:pPr>
      <w:r w:rsidRPr="005A1E78">
        <w:rPr>
          <w:rFonts w:ascii="Times New Roman" w:hAnsi="Times New Roman" w:cs="Times New Roman"/>
          <w:b/>
        </w:rPr>
        <w:t>Water Bath</w:t>
      </w:r>
    </w:p>
    <w:p w14:paraId="333489E1" w14:textId="77777777" w:rsidR="00D7177F" w:rsidRPr="005A1E78" w:rsidRDefault="00D7177F" w:rsidP="005A1E78">
      <w:pPr>
        <w:spacing w:after="0" w:line="240" w:lineRule="auto"/>
        <w:rPr>
          <w:rFonts w:ascii="Times New Roman" w:hAnsi="Times New Roman" w:cs="Times New Roman"/>
          <w:b/>
        </w:rPr>
      </w:pPr>
    </w:p>
    <w:tbl>
      <w:tblPr>
        <w:tblStyle w:val="TableGrid"/>
        <w:tblW w:w="9900" w:type="dxa"/>
        <w:tblInd w:w="-432" w:type="dxa"/>
        <w:tblLayout w:type="fixed"/>
        <w:tblLook w:val="04A0" w:firstRow="1" w:lastRow="0" w:firstColumn="1" w:lastColumn="0" w:noHBand="0" w:noVBand="1"/>
      </w:tblPr>
      <w:tblGrid>
        <w:gridCol w:w="720"/>
        <w:gridCol w:w="9180"/>
      </w:tblGrid>
      <w:tr w:rsidR="00457AD8" w:rsidRPr="005A1E78" w14:paraId="751CA965" w14:textId="77777777" w:rsidTr="00457AD8">
        <w:tc>
          <w:tcPr>
            <w:tcW w:w="720" w:type="dxa"/>
          </w:tcPr>
          <w:p w14:paraId="019A432D" w14:textId="77777777" w:rsidR="00457AD8" w:rsidRPr="005A1E78" w:rsidRDefault="00457AD8" w:rsidP="005A1E78">
            <w:pPr>
              <w:rPr>
                <w:rFonts w:ascii="Times New Roman" w:hAnsi="Times New Roman" w:cs="Times New Roman"/>
                <w:b/>
              </w:rPr>
            </w:pPr>
            <w:r w:rsidRPr="005A1E78">
              <w:rPr>
                <w:rFonts w:ascii="Times New Roman" w:hAnsi="Times New Roman" w:cs="Times New Roman"/>
                <w:b/>
              </w:rPr>
              <w:t>S.N.</w:t>
            </w:r>
          </w:p>
        </w:tc>
        <w:tc>
          <w:tcPr>
            <w:tcW w:w="9180" w:type="dxa"/>
          </w:tcPr>
          <w:p w14:paraId="160FBEF0" w14:textId="77777777" w:rsidR="00457AD8" w:rsidRPr="005A1E78" w:rsidRDefault="00457AD8" w:rsidP="005A1E78">
            <w:pPr>
              <w:rPr>
                <w:rFonts w:ascii="Times New Roman" w:eastAsia="Times New Roman" w:hAnsi="Times New Roman" w:cs="Times New Roman"/>
                <w:b/>
              </w:rPr>
            </w:pPr>
            <w:r w:rsidRPr="005A1E78">
              <w:rPr>
                <w:rFonts w:ascii="Times New Roman" w:eastAsia="Times New Roman" w:hAnsi="Times New Roman" w:cs="Times New Roman"/>
                <w:b/>
              </w:rPr>
              <w:t>Purchaser’</w:t>
            </w:r>
            <w:r>
              <w:rPr>
                <w:rFonts w:ascii="Times New Roman" w:eastAsia="Times New Roman" w:hAnsi="Times New Roman" w:cs="Times New Roman"/>
                <w:b/>
              </w:rPr>
              <w:t>s</w:t>
            </w:r>
            <w:r w:rsidRPr="005A1E78">
              <w:rPr>
                <w:rFonts w:ascii="Times New Roman" w:eastAsia="Times New Roman" w:hAnsi="Times New Roman" w:cs="Times New Roman"/>
                <w:b/>
              </w:rPr>
              <w:t xml:space="preserve"> Specifications</w:t>
            </w:r>
          </w:p>
        </w:tc>
      </w:tr>
      <w:tr w:rsidR="00457AD8" w:rsidRPr="005A1E78" w14:paraId="7D31E946" w14:textId="77777777" w:rsidTr="00457AD8">
        <w:tc>
          <w:tcPr>
            <w:tcW w:w="720" w:type="dxa"/>
          </w:tcPr>
          <w:p w14:paraId="679B7379" w14:textId="77777777" w:rsidR="00457AD8" w:rsidRPr="005A1E78" w:rsidRDefault="00457AD8" w:rsidP="005A1E78">
            <w:pPr>
              <w:rPr>
                <w:rFonts w:ascii="Times New Roman" w:hAnsi="Times New Roman" w:cs="Times New Roman"/>
                <w:b/>
              </w:rPr>
            </w:pPr>
          </w:p>
        </w:tc>
        <w:tc>
          <w:tcPr>
            <w:tcW w:w="9180" w:type="dxa"/>
          </w:tcPr>
          <w:p w14:paraId="51A9E137" w14:textId="77777777" w:rsidR="00457AD8" w:rsidRPr="005A1E78" w:rsidRDefault="00457AD8" w:rsidP="005A1E78">
            <w:pPr>
              <w:rPr>
                <w:rFonts w:ascii="Times New Roman" w:eastAsia="Times New Roman" w:hAnsi="Times New Roman" w:cs="Times New Roman"/>
                <w:b/>
                <w:bCs/>
                <w:color w:val="000000"/>
              </w:rPr>
            </w:pPr>
            <w:r w:rsidRPr="005A1E78">
              <w:rPr>
                <w:rFonts w:ascii="Times New Roman" w:eastAsia="Times New Roman" w:hAnsi="Times New Roman" w:cs="Times New Roman"/>
                <w:b/>
                <w:bCs/>
                <w:color w:val="000000"/>
              </w:rPr>
              <w:t>Water Bath</w:t>
            </w:r>
          </w:p>
        </w:tc>
      </w:tr>
      <w:tr w:rsidR="00457AD8" w:rsidRPr="005A1E78" w14:paraId="7BE4DB00" w14:textId="77777777" w:rsidTr="00457AD8">
        <w:tc>
          <w:tcPr>
            <w:tcW w:w="720" w:type="dxa"/>
          </w:tcPr>
          <w:p w14:paraId="7ECF0AA7" w14:textId="77777777" w:rsidR="00457AD8" w:rsidRPr="005A1E78" w:rsidRDefault="00457AD8" w:rsidP="005A1E78">
            <w:pPr>
              <w:rPr>
                <w:rFonts w:ascii="Times New Roman" w:hAnsi="Times New Roman" w:cs="Times New Roman"/>
                <w:b/>
              </w:rPr>
            </w:pPr>
          </w:p>
        </w:tc>
        <w:tc>
          <w:tcPr>
            <w:tcW w:w="9180" w:type="dxa"/>
          </w:tcPr>
          <w:p w14:paraId="67D89BFB" w14:textId="77777777" w:rsidR="00457AD8" w:rsidRPr="005A1E78" w:rsidRDefault="00457AD8" w:rsidP="005A1E78">
            <w:pPr>
              <w:rPr>
                <w:rFonts w:ascii="Times New Roman" w:hAnsi="Times New Roman" w:cs="Times New Roman"/>
                <w:b/>
              </w:rPr>
            </w:pPr>
            <w:r w:rsidRPr="005A1E78">
              <w:rPr>
                <w:rFonts w:ascii="Times New Roman" w:hAnsi="Times New Roman" w:cs="Times New Roman"/>
                <w:b/>
              </w:rPr>
              <w:t>Manufacturer</w:t>
            </w:r>
          </w:p>
        </w:tc>
      </w:tr>
      <w:tr w:rsidR="00457AD8" w:rsidRPr="005A1E78" w14:paraId="16C9423C" w14:textId="77777777" w:rsidTr="00457AD8">
        <w:tc>
          <w:tcPr>
            <w:tcW w:w="720" w:type="dxa"/>
          </w:tcPr>
          <w:p w14:paraId="15B281A5" w14:textId="77777777" w:rsidR="00457AD8" w:rsidRPr="005A1E78" w:rsidRDefault="00457AD8" w:rsidP="005A1E78">
            <w:pPr>
              <w:rPr>
                <w:rFonts w:ascii="Times New Roman" w:hAnsi="Times New Roman" w:cs="Times New Roman"/>
                <w:b/>
              </w:rPr>
            </w:pPr>
          </w:p>
        </w:tc>
        <w:tc>
          <w:tcPr>
            <w:tcW w:w="9180" w:type="dxa"/>
          </w:tcPr>
          <w:p w14:paraId="7C24471E" w14:textId="77777777" w:rsidR="00457AD8" w:rsidRPr="005A1E78" w:rsidRDefault="00457AD8" w:rsidP="005A1E78">
            <w:pPr>
              <w:rPr>
                <w:rFonts w:ascii="Times New Roman" w:hAnsi="Times New Roman" w:cs="Times New Roman"/>
                <w:b/>
              </w:rPr>
            </w:pPr>
            <w:r w:rsidRPr="005A1E78">
              <w:rPr>
                <w:rFonts w:ascii="Times New Roman" w:hAnsi="Times New Roman" w:cs="Times New Roman"/>
                <w:b/>
              </w:rPr>
              <w:t>Brand</w:t>
            </w:r>
          </w:p>
        </w:tc>
      </w:tr>
      <w:tr w:rsidR="00457AD8" w:rsidRPr="005A1E78" w14:paraId="57ADEC99" w14:textId="77777777" w:rsidTr="00457AD8">
        <w:tc>
          <w:tcPr>
            <w:tcW w:w="720" w:type="dxa"/>
          </w:tcPr>
          <w:p w14:paraId="41FEC6D9" w14:textId="77777777" w:rsidR="00457AD8" w:rsidRPr="005A1E78" w:rsidRDefault="00457AD8" w:rsidP="005A1E78">
            <w:pPr>
              <w:rPr>
                <w:rFonts w:ascii="Times New Roman" w:hAnsi="Times New Roman" w:cs="Times New Roman"/>
                <w:b/>
              </w:rPr>
            </w:pPr>
          </w:p>
        </w:tc>
        <w:tc>
          <w:tcPr>
            <w:tcW w:w="9180" w:type="dxa"/>
          </w:tcPr>
          <w:p w14:paraId="661F3E82" w14:textId="77777777" w:rsidR="00457AD8" w:rsidRPr="005A1E78" w:rsidRDefault="00457AD8" w:rsidP="005A1E78">
            <w:pPr>
              <w:rPr>
                <w:rFonts w:ascii="Times New Roman" w:hAnsi="Times New Roman" w:cs="Times New Roman"/>
                <w:b/>
              </w:rPr>
            </w:pPr>
            <w:r w:rsidRPr="005A1E78">
              <w:rPr>
                <w:rFonts w:ascii="Times New Roman" w:hAnsi="Times New Roman" w:cs="Times New Roman"/>
                <w:b/>
              </w:rPr>
              <w:t>Type / Model</w:t>
            </w:r>
          </w:p>
        </w:tc>
      </w:tr>
      <w:tr w:rsidR="00457AD8" w:rsidRPr="005A1E78" w14:paraId="3E7C1A61" w14:textId="77777777" w:rsidTr="00457AD8">
        <w:tc>
          <w:tcPr>
            <w:tcW w:w="720" w:type="dxa"/>
          </w:tcPr>
          <w:p w14:paraId="465A8E96" w14:textId="77777777" w:rsidR="00457AD8" w:rsidRPr="005A1E78" w:rsidRDefault="00457AD8" w:rsidP="005A1E78">
            <w:pPr>
              <w:rPr>
                <w:rFonts w:ascii="Times New Roman" w:hAnsi="Times New Roman" w:cs="Times New Roman"/>
                <w:b/>
              </w:rPr>
            </w:pPr>
          </w:p>
        </w:tc>
        <w:tc>
          <w:tcPr>
            <w:tcW w:w="9180" w:type="dxa"/>
          </w:tcPr>
          <w:p w14:paraId="1B1CE4A4" w14:textId="77777777" w:rsidR="00457AD8" w:rsidRPr="005A1E78" w:rsidRDefault="00457AD8" w:rsidP="005A1E78">
            <w:pPr>
              <w:rPr>
                <w:rFonts w:ascii="Times New Roman" w:hAnsi="Times New Roman" w:cs="Times New Roman"/>
                <w:b/>
              </w:rPr>
            </w:pPr>
            <w:r w:rsidRPr="005A1E78">
              <w:rPr>
                <w:rFonts w:ascii="Times New Roman" w:hAnsi="Times New Roman" w:cs="Times New Roman"/>
                <w:b/>
              </w:rPr>
              <w:t>Country of Origin</w:t>
            </w:r>
          </w:p>
        </w:tc>
      </w:tr>
      <w:tr w:rsidR="00457AD8" w:rsidRPr="005A1E78" w14:paraId="5A97E10C" w14:textId="77777777" w:rsidTr="00457AD8">
        <w:tc>
          <w:tcPr>
            <w:tcW w:w="720" w:type="dxa"/>
          </w:tcPr>
          <w:p w14:paraId="3A0CDAEC" w14:textId="77777777" w:rsidR="00457AD8" w:rsidRPr="005A1E78" w:rsidRDefault="00457AD8" w:rsidP="005A1E78">
            <w:pPr>
              <w:rPr>
                <w:rFonts w:ascii="Times New Roman" w:hAnsi="Times New Roman" w:cs="Times New Roman"/>
                <w:b/>
              </w:rPr>
            </w:pPr>
            <w:r w:rsidRPr="005A1E78">
              <w:rPr>
                <w:rFonts w:ascii="Times New Roman" w:hAnsi="Times New Roman" w:cs="Times New Roman"/>
                <w:b/>
              </w:rPr>
              <w:t>1</w:t>
            </w:r>
          </w:p>
        </w:tc>
        <w:tc>
          <w:tcPr>
            <w:tcW w:w="9180" w:type="dxa"/>
          </w:tcPr>
          <w:p w14:paraId="1A3767DA" w14:textId="77777777" w:rsidR="00457AD8" w:rsidRPr="005A1E78" w:rsidRDefault="00457AD8" w:rsidP="005A1E78">
            <w:pPr>
              <w:rPr>
                <w:rFonts w:ascii="Times New Roman" w:hAnsi="Times New Roman" w:cs="Times New Roman"/>
                <w:b/>
              </w:rPr>
            </w:pPr>
            <w:r w:rsidRPr="005A1E78">
              <w:rPr>
                <w:rFonts w:ascii="Times New Roman" w:eastAsia="Times New Roman" w:hAnsi="Times New Roman" w:cs="Times New Roman"/>
                <w:b/>
                <w:bCs/>
                <w:color w:val="000000"/>
              </w:rPr>
              <w:t>Description of Function</w:t>
            </w:r>
          </w:p>
        </w:tc>
      </w:tr>
      <w:tr w:rsidR="00457AD8" w:rsidRPr="005A1E78" w14:paraId="7E784B38" w14:textId="77777777" w:rsidTr="00457AD8">
        <w:trPr>
          <w:trHeight w:val="242"/>
        </w:trPr>
        <w:tc>
          <w:tcPr>
            <w:tcW w:w="720" w:type="dxa"/>
          </w:tcPr>
          <w:p w14:paraId="0FA174CF" w14:textId="77777777" w:rsidR="00457AD8" w:rsidRPr="005A1E78" w:rsidRDefault="00457AD8" w:rsidP="005A1E78">
            <w:pPr>
              <w:rPr>
                <w:rFonts w:ascii="Times New Roman" w:eastAsia="Times New Roman" w:hAnsi="Times New Roman" w:cs="Times New Roman"/>
                <w:color w:val="333333"/>
              </w:rPr>
            </w:pPr>
            <w:r w:rsidRPr="005A1E78">
              <w:rPr>
                <w:rFonts w:ascii="Times New Roman" w:eastAsia="Times New Roman" w:hAnsi="Times New Roman" w:cs="Times New Roman"/>
                <w:color w:val="333333"/>
              </w:rPr>
              <w:t>1.1 </w:t>
            </w:r>
          </w:p>
        </w:tc>
        <w:tc>
          <w:tcPr>
            <w:tcW w:w="9180" w:type="dxa"/>
          </w:tcPr>
          <w:p w14:paraId="400AEECF" w14:textId="77777777" w:rsidR="00457AD8" w:rsidRPr="005A1E78" w:rsidRDefault="00457AD8" w:rsidP="005A1E78">
            <w:pPr>
              <w:rPr>
                <w:rFonts w:ascii="Times New Roman" w:eastAsia="Times New Roman" w:hAnsi="Times New Roman" w:cs="Times New Roman"/>
                <w:color w:val="333333"/>
              </w:rPr>
            </w:pPr>
            <w:r w:rsidRPr="005A1E78">
              <w:rPr>
                <w:rFonts w:ascii="Times New Roman" w:eastAsia="Times New Roman" w:hAnsi="Times New Roman" w:cs="Times New Roman"/>
                <w:color w:val="333333"/>
              </w:rPr>
              <w:t>Water bath maintains a constant pre-set temperature for treating samples.</w:t>
            </w:r>
          </w:p>
        </w:tc>
      </w:tr>
      <w:tr w:rsidR="00457AD8" w:rsidRPr="005A1E78" w14:paraId="302A8A1B" w14:textId="77777777" w:rsidTr="00457AD8">
        <w:tc>
          <w:tcPr>
            <w:tcW w:w="720" w:type="dxa"/>
          </w:tcPr>
          <w:p w14:paraId="67EAA33F" w14:textId="77777777" w:rsidR="00457AD8" w:rsidRPr="005A1E78" w:rsidRDefault="00457AD8" w:rsidP="005A1E78">
            <w:pPr>
              <w:rPr>
                <w:rFonts w:ascii="Times New Roman" w:hAnsi="Times New Roman" w:cs="Times New Roman"/>
                <w:b/>
              </w:rPr>
            </w:pPr>
            <w:r w:rsidRPr="005A1E78">
              <w:rPr>
                <w:rFonts w:ascii="Times New Roman" w:hAnsi="Times New Roman" w:cs="Times New Roman"/>
                <w:b/>
              </w:rPr>
              <w:t>2</w:t>
            </w:r>
          </w:p>
        </w:tc>
        <w:tc>
          <w:tcPr>
            <w:tcW w:w="9180" w:type="dxa"/>
          </w:tcPr>
          <w:p w14:paraId="2F858420" w14:textId="77777777" w:rsidR="00457AD8" w:rsidRPr="005A1E78" w:rsidRDefault="00457AD8" w:rsidP="005A1E78">
            <w:pPr>
              <w:rPr>
                <w:rFonts w:ascii="Times New Roman" w:hAnsi="Times New Roman" w:cs="Times New Roman"/>
                <w:b/>
              </w:rPr>
            </w:pPr>
            <w:r w:rsidRPr="005A1E78">
              <w:rPr>
                <w:rFonts w:ascii="Times New Roman" w:eastAsia="Times New Roman" w:hAnsi="Times New Roman" w:cs="Times New Roman"/>
                <w:b/>
                <w:bCs/>
                <w:color w:val="000000"/>
              </w:rPr>
              <w:t>Operational Requirements</w:t>
            </w:r>
          </w:p>
        </w:tc>
      </w:tr>
      <w:tr w:rsidR="00457AD8" w:rsidRPr="005A1E78" w14:paraId="7BDFF95B" w14:textId="77777777" w:rsidTr="00457AD8">
        <w:trPr>
          <w:trHeight w:val="233"/>
        </w:trPr>
        <w:tc>
          <w:tcPr>
            <w:tcW w:w="720" w:type="dxa"/>
          </w:tcPr>
          <w:p w14:paraId="6B00F669" w14:textId="77777777" w:rsidR="00457AD8" w:rsidRPr="005A1E78" w:rsidRDefault="00457AD8" w:rsidP="005A1E78">
            <w:pPr>
              <w:rPr>
                <w:rFonts w:ascii="Times New Roman" w:eastAsia="Times New Roman" w:hAnsi="Times New Roman" w:cs="Times New Roman"/>
                <w:color w:val="333333"/>
              </w:rPr>
            </w:pPr>
            <w:r w:rsidRPr="005A1E78">
              <w:rPr>
                <w:rFonts w:ascii="Times New Roman" w:eastAsia="Times New Roman" w:hAnsi="Times New Roman" w:cs="Times New Roman"/>
                <w:color w:val="333333"/>
              </w:rPr>
              <w:t>2.1 </w:t>
            </w:r>
          </w:p>
        </w:tc>
        <w:tc>
          <w:tcPr>
            <w:tcW w:w="9180" w:type="dxa"/>
          </w:tcPr>
          <w:p w14:paraId="1EFA1AB9" w14:textId="77777777" w:rsidR="00457AD8" w:rsidRPr="005A1E78" w:rsidRDefault="00457AD8" w:rsidP="005A1E78">
            <w:pPr>
              <w:rPr>
                <w:rFonts w:ascii="Times New Roman" w:eastAsia="Times New Roman" w:hAnsi="Times New Roman" w:cs="Times New Roman"/>
                <w:color w:val="333333"/>
              </w:rPr>
            </w:pPr>
            <w:r w:rsidRPr="005A1E78">
              <w:rPr>
                <w:rFonts w:ascii="Times New Roman" w:eastAsia="Times New Roman" w:hAnsi="Times New Roman" w:cs="Times New Roman"/>
                <w:color w:val="333333"/>
              </w:rPr>
              <w:t>General purpose water bath is required</w:t>
            </w:r>
            <w:r>
              <w:rPr>
                <w:rFonts w:ascii="Times New Roman" w:eastAsia="Times New Roman" w:hAnsi="Times New Roman" w:cs="Times New Roman"/>
                <w:color w:val="333333"/>
              </w:rPr>
              <w:t xml:space="preserve">. </w:t>
            </w:r>
          </w:p>
        </w:tc>
      </w:tr>
      <w:tr w:rsidR="00457AD8" w:rsidRPr="005A1E78" w14:paraId="7BE794F1" w14:textId="77777777" w:rsidTr="00457AD8">
        <w:trPr>
          <w:trHeight w:val="233"/>
        </w:trPr>
        <w:tc>
          <w:tcPr>
            <w:tcW w:w="720" w:type="dxa"/>
          </w:tcPr>
          <w:p w14:paraId="5A6E0334" w14:textId="77777777" w:rsidR="00457AD8" w:rsidRPr="00D25D4B" w:rsidRDefault="00457AD8" w:rsidP="003A07A6">
            <w:pPr>
              <w:rPr>
                <w:rFonts w:ascii="Times New Roman" w:eastAsia="Times New Roman" w:hAnsi="Times New Roman" w:cs="Times New Roman"/>
                <w:b/>
                <w:color w:val="333333"/>
              </w:rPr>
            </w:pPr>
            <w:r w:rsidRPr="00D25D4B">
              <w:rPr>
                <w:rFonts w:ascii="Times New Roman" w:eastAsia="Times New Roman" w:hAnsi="Times New Roman" w:cs="Times New Roman"/>
                <w:b/>
                <w:color w:val="333333"/>
              </w:rPr>
              <w:t>3</w:t>
            </w:r>
          </w:p>
        </w:tc>
        <w:tc>
          <w:tcPr>
            <w:tcW w:w="9180" w:type="dxa"/>
          </w:tcPr>
          <w:p w14:paraId="497DD880" w14:textId="77777777" w:rsidR="00457AD8" w:rsidRPr="00D25D4B" w:rsidRDefault="00457AD8" w:rsidP="003A07A6">
            <w:pPr>
              <w:rPr>
                <w:rFonts w:ascii="Times New Roman" w:eastAsia="Times New Roman" w:hAnsi="Times New Roman" w:cs="Times New Roman"/>
                <w:b/>
                <w:color w:val="333333"/>
              </w:rPr>
            </w:pPr>
            <w:r w:rsidRPr="00D25D4B">
              <w:rPr>
                <w:rFonts w:ascii="Times New Roman" w:eastAsia="Times New Roman" w:hAnsi="Times New Roman" w:cs="Times New Roman"/>
                <w:b/>
                <w:color w:val="333333"/>
              </w:rPr>
              <w:t>System Configuration</w:t>
            </w:r>
          </w:p>
        </w:tc>
      </w:tr>
      <w:tr w:rsidR="00457AD8" w:rsidRPr="005A1E78" w14:paraId="04A8BD02" w14:textId="77777777" w:rsidTr="00457AD8">
        <w:trPr>
          <w:trHeight w:val="233"/>
        </w:trPr>
        <w:tc>
          <w:tcPr>
            <w:tcW w:w="720" w:type="dxa"/>
          </w:tcPr>
          <w:p w14:paraId="7E49D7B6" w14:textId="77777777" w:rsidR="00457AD8" w:rsidRPr="0034604A" w:rsidRDefault="00457AD8" w:rsidP="003A07A6">
            <w:pPr>
              <w:rPr>
                <w:rFonts w:ascii="Times New Roman" w:eastAsia="Times New Roman" w:hAnsi="Times New Roman" w:cs="Times New Roman"/>
                <w:color w:val="333333"/>
              </w:rPr>
            </w:pPr>
            <w:r>
              <w:rPr>
                <w:rFonts w:ascii="Times New Roman" w:eastAsia="Times New Roman" w:hAnsi="Times New Roman" w:cs="Times New Roman"/>
                <w:color w:val="333333"/>
              </w:rPr>
              <w:t>3.1</w:t>
            </w:r>
          </w:p>
        </w:tc>
        <w:tc>
          <w:tcPr>
            <w:tcW w:w="9180" w:type="dxa"/>
          </w:tcPr>
          <w:p w14:paraId="71E54C30" w14:textId="77777777" w:rsidR="00457AD8" w:rsidRPr="0034604A" w:rsidRDefault="00457AD8" w:rsidP="00457AD8">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Water Bath, complete unit with all standard accessories. </w:t>
            </w:r>
          </w:p>
        </w:tc>
      </w:tr>
      <w:tr w:rsidR="00457AD8" w:rsidRPr="005A1E78" w14:paraId="0E663CAF" w14:textId="77777777" w:rsidTr="00457AD8">
        <w:tc>
          <w:tcPr>
            <w:tcW w:w="720" w:type="dxa"/>
          </w:tcPr>
          <w:p w14:paraId="5867BB09" w14:textId="77777777" w:rsidR="00457AD8" w:rsidRPr="005A1E78" w:rsidRDefault="00457AD8" w:rsidP="005A1E78">
            <w:pPr>
              <w:rPr>
                <w:rFonts w:ascii="Times New Roman" w:hAnsi="Times New Roman" w:cs="Times New Roman"/>
                <w:b/>
              </w:rPr>
            </w:pPr>
            <w:r>
              <w:rPr>
                <w:rFonts w:ascii="Times New Roman" w:eastAsia="Times New Roman" w:hAnsi="Times New Roman" w:cs="Times New Roman"/>
                <w:b/>
                <w:bCs/>
                <w:color w:val="000000"/>
              </w:rPr>
              <w:t>4</w:t>
            </w:r>
          </w:p>
        </w:tc>
        <w:tc>
          <w:tcPr>
            <w:tcW w:w="9180" w:type="dxa"/>
          </w:tcPr>
          <w:p w14:paraId="1E7F22C9" w14:textId="77777777" w:rsidR="00457AD8" w:rsidRPr="005A1E78" w:rsidRDefault="00457AD8" w:rsidP="005A1E78">
            <w:pPr>
              <w:rPr>
                <w:rFonts w:ascii="Times New Roman" w:hAnsi="Times New Roman" w:cs="Times New Roman"/>
                <w:b/>
              </w:rPr>
            </w:pPr>
            <w:r w:rsidRPr="005A1E78">
              <w:rPr>
                <w:rFonts w:ascii="Times New Roman" w:eastAsia="Times New Roman" w:hAnsi="Times New Roman" w:cs="Times New Roman"/>
                <w:b/>
                <w:bCs/>
                <w:color w:val="000000"/>
              </w:rPr>
              <w:t>Technical Specifications</w:t>
            </w:r>
          </w:p>
        </w:tc>
      </w:tr>
      <w:tr w:rsidR="00457AD8" w:rsidRPr="005A1E78" w14:paraId="59FFFDE1" w14:textId="77777777" w:rsidTr="00457AD8">
        <w:tc>
          <w:tcPr>
            <w:tcW w:w="720" w:type="dxa"/>
          </w:tcPr>
          <w:p w14:paraId="0332B9E1" w14:textId="77777777" w:rsidR="00457AD8" w:rsidRPr="005A1E78" w:rsidRDefault="00457AD8" w:rsidP="005A1E78">
            <w:pPr>
              <w:rPr>
                <w:rFonts w:ascii="Times New Roman" w:eastAsia="Times New Roman" w:hAnsi="Times New Roman" w:cs="Times New Roman"/>
                <w:color w:val="333333"/>
              </w:rPr>
            </w:pPr>
            <w:r>
              <w:rPr>
                <w:rFonts w:ascii="Times New Roman" w:eastAsia="Times New Roman" w:hAnsi="Times New Roman" w:cs="Times New Roman"/>
                <w:color w:val="333333"/>
              </w:rPr>
              <w:t>4.1</w:t>
            </w:r>
          </w:p>
        </w:tc>
        <w:tc>
          <w:tcPr>
            <w:tcW w:w="9180" w:type="dxa"/>
          </w:tcPr>
          <w:p w14:paraId="4C1197F9" w14:textId="77777777" w:rsidR="00457AD8" w:rsidRPr="005A1E78" w:rsidRDefault="001F585E" w:rsidP="007F1689">
            <w:pPr>
              <w:rPr>
                <w:rFonts w:ascii="Times New Roman" w:eastAsia="Times New Roman" w:hAnsi="Times New Roman" w:cs="Times New Roman"/>
                <w:color w:val="333333"/>
              </w:rPr>
            </w:pPr>
            <w:r w:rsidRPr="001F585E">
              <w:rPr>
                <w:rFonts w:ascii="Times New Roman" w:eastAsia="Times New Roman" w:hAnsi="Times New Roman" w:cs="Times New Roman"/>
                <w:color w:val="333333"/>
              </w:rPr>
              <w:t xml:space="preserve">Material: Inner and outer jacket made up stainless steel of </w:t>
            </w:r>
            <w:r w:rsidR="00866391">
              <w:rPr>
                <w:rFonts w:ascii="Times New Roman" w:eastAsia="Times New Roman" w:hAnsi="Times New Roman" w:cs="Times New Roman"/>
                <w:color w:val="333333"/>
              </w:rPr>
              <w:t>approximately</w:t>
            </w:r>
            <w:r w:rsidRPr="001F585E">
              <w:rPr>
                <w:rFonts w:ascii="Times New Roman" w:eastAsia="Times New Roman" w:hAnsi="Times New Roman" w:cs="Times New Roman"/>
                <w:color w:val="333333"/>
              </w:rPr>
              <w:t>1mm thickness</w:t>
            </w:r>
            <w:r>
              <w:rPr>
                <w:rFonts w:ascii="Times New Roman" w:eastAsia="Times New Roman" w:hAnsi="Times New Roman" w:cs="Times New Roman"/>
                <w:color w:val="333333"/>
              </w:rPr>
              <w:t xml:space="preserve">. </w:t>
            </w:r>
          </w:p>
        </w:tc>
      </w:tr>
      <w:tr w:rsidR="00866391" w:rsidRPr="005A1E78" w14:paraId="01E2AE73" w14:textId="77777777" w:rsidTr="00457AD8">
        <w:tc>
          <w:tcPr>
            <w:tcW w:w="720" w:type="dxa"/>
          </w:tcPr>
          <w:p w14:paraId="4CBB8A16" w14:textId="77777777" w:rsidR="00866391" w:rsidRDefault="00866391" w:rsidP="005A1E78">
            <w:pPr>
              <w:rPr>
                <w:rFonts w:ascii="Times New Roman" w:eastAsia="Times New Roman" w:hAnsi="Times New Roman" w:cs="Times New Roman"/>
                <w:color w:val="333333"/>
              </w:rPr>
            </w:pPr>
            <w:r>
              <w:rPr>
                <w:rFonts w:ascii="Times New Roman" w:eastAsia="Times New Roman" w:hAnsi="Times New Roman" w:cs="Times New Roman"/>
                <w:color w:val="333333"/>
              </w:rPr>
              <w:t>4.2</w:t>
            </w:r>
          </w:p>
        </w:tc>
        <w:tc>
          <w:tcPr>
            <w:tcW w:w="9180" w:type="dxa"/>
          </w:tcPr>
          <w:p w14:paraId="51AD56AB" w14:textId="77777777" w:rsidR="00866391" w:rsidRPr="001F585E" w:rsidRDefault="00546CE1" w:rsidP="001F585E">
            <w:pPr>
              <w:rPr>
                <w:rFonts w:ascii="Times New Roman" w:eastAsia="Times New Roman" w:hAnsi="Times New Roman" w:cs="Times New Roman"/>
                <w:color w:val="333333"/>
              </w:rPr>
            </w:pPr>
            <w:r>
              <w:rPr>
                <w:rFonts w:ascii="Times New Roman" w:eastAsia="Times New Roman" w:hAnsi="Times New Roman" w:cs="Times New Roman"/>
                <w:color w:val="333333"/>
              </w:rPr>
              <w:t>C</w:t>
            </w:r>
            <w:r w:rsidR="00866391" w:rsidRPr="00866391">
              <w:rPr>
                <w:rFonts w:ascii="Times New Roman" w:eastAsia="Times New Roman" w:hAnsi="Times New Roman" w:cs="Times New Roman"/>
                <w:color w:val="333333"/>
              </w:rPr>
              <w:t>apacity</w:t>
            </w:r>
            <w:r>
              <w:rPr>
                <w:rFonts w:ascii="Times New Roman" w:eastAsia="Times New Roman" w:hAnsi="Times New Roman" w:cs="Times New Roman"/>
                <w:color w:val="333333"/>
              </w:rPr>
              <w:t>:</w:t>
            </w:r>
            <w:r w:rsidR="00866391" w:rsidRPr="00866391">
              <w:rPr>
                <w:rFonts w:ascii="Times New Roman" w:eastAsia="Times New Roman" w:hAnsi="Times New Roman" w:cs="Times New Roman"/>
                <w:color w:val="333333"/>
              </w:rPr>
              <w:t xml:space="preserve"> approximately 20 L</w:t>
            </w:r>
            <w:r w:rsidR="00866391">
              <w:rPr>
                <w:rFonts w:ascii="Times New Roman" w:eastAsia="Times New Roman" w:hAnsi="Times New Roman" w:cs="Times New Roman"/>
                <w:color w:val="333333"/>
              </w:rPr>
              <w:t xml:space="preserve">. </w:t>
            </w:r>
          </w:p>
        </w:tc>
      </w:tr>
      <w:tr w:rsidR="001F585E" w:rsidRPr="005A1E78" w14:paraId="043950BC" w14:textId="77777777" w:rsidTr="00457AD8">
        <w:tc>
          <w:tcPr>
            <w:tcW w:w="720" w:type="dxa"/>
          </w:tcPr>
          <w:p w14:paraId="704B1A76" w14:textId="77777777" w:rsidR="001F585E" w:rsidRDefault="00866391" w:rsidP="005A1E78">
            <w:pPr>
              <w:rPr>
                <w:rFonts w:ascii="Times New Roman" w:eastAsia="Times New Roman" w:hAnsi="Times New Roman" w:cs="Times New Roman"/>
                <w:color w:val="333333"/>
              </w:rPr>
            </w:pPr>
            <w:r>
              <w:rPr>
                <w:rFonts w:ascii="Times New Roman" w:eastAsia="Times New Roman" w:hAnsi="Times New Roman" w:cs="Times New Roman"/>
                <w:color w:val="333333"/>
              </w:rPr>
              <w:t>4.3</w:t>
            </w:r>
          </w:p>
        </w:tc>
        <w:tc>
          <w:tcPr>
            <w:tcW w:w="9180" w:type="dxa"/>
          </w:tcPr>
          <w:p w14:paraId="0C4312EA" w14:textId="77777777" w:rsidR="001F585E" w:rsidRPr="001F585E" w:rsidRDefault="001F585E" w:rsidP="001F585E">
            <w:pPr>
              <w:rPr>
                <w:rFonts w:ascii="Times New Roman" w:eastAsia="Times New Roman" w:hAnsi="Times New Roman" w:cs="Times New Roman"/>
                <w:color w:val="333333"/>
              </w:rPr>
            </w:pPr>
            <w:r w:rsidRPr="001F585E">
              <w:rPr>
                <w:rFonts w:ascii="Times New Roman" w:eastAsia="Times New Roman" w:hAnsi="Times New Roman" w:cs="Times New Roman"/>
                <w:color w:val="333333"/>
              </w:rPr>
              <w:t>No. of coils: 2 minimum</w:t>
            </w:r>
            <w:r>
              <w:rPr>
                <w:rFonts w:ascii="Times New Roman" w:eastAsia="Times New Roman" w:hAnsi="Times New Roman" w:cs="Times New Roman"/>
                <w:color w:val="333333"/>
              </w:rPr>
              <w:t xml:space="preserve">. </w:t>
            </w:r>
          </w:p>
        </w:tc>
      </w:tr>
      <w:tr w:rsidR="00457AD8" w:rsidRPr="005A1E78" w14:paraId="13C20A1C" w14:textId="77777777" w:rsidTr="00457AD8">
        <w:tc>
          <w:tcPr>
            <w:tcW w:w="720" w:type="dxa"/>
          </w:tcPr>
          <w:p w14:paraId="25DAF8D7" w14:textId="77777777" w:rsidR="00457AD8" w:rsidRPr="005A1E78" w:rsidRDefault="00866391" w:rsidP="005A1E78">
            <w:pPr>
              <w:rPr>
                <w:rFonts w:ascii="Times New Roman" w:eastAsia="Times New Roman" w:hAnsi="Times New Roman" w:cs="Times New Roman"/>
                <w:color w:val="333333"/>
              </w:rPr>
            </w:pPr>
            <w:r>
              <w:rPr>
                <w:rFonts w:ascii="Times New Roman" w:eastAsia="Times New Roman" w:hAnsi="Times New Roman" w:cs="Times New Roman"/>
                <w:color w:val="333333"/>
              </w:rPr>
              <w:t>4.4</w:t>
            </w:r>
          </w:p>
        </w:tc>
        <w:tc>
          <w:tcPr>
            <w:tcW w:w="9180" w:type="dxa"/>
          </w:tcPr>
          <w:p w14:paraId="5C8920F4" w14:textId="77777777" w:rsidR="00457AD8" w:rsidRPr="005A1E78" w:rsidRDefault="00457AD8" w:rsidP="005A1E78">
            <w:pPr>
              <w:rPr>
                <w:rFonts w:ascii="Times New Roman" w:eastAsia="Times New Roman" w:hAnsi="Times New Roman" w:cs="Times New Roman"/>
                <w:color w:val="333333"/>
              </w:rPr>
            </w:pPr>
            <w:r w:rsidRPr="005A1E78">
              <w:rPr>
                <w:rFonts w:ascii="Times New Roman" w:eastAsia="Times New Roman" w:hAnsi="Times New Roman" w:cs="Times New Roman"/>
                <w:color w:val="333333"/>
              </w:rPr>
              <w:t>Microprocessor controlled programmable, digital display for temperature etc.</w:t>
            </w:r>
          </w:p>
        </w:tc>
      </w:tr>
      <w:tr w:rsidR="00457AD8" w:rsidRPr="005A1E78" w14:paraId="280AF6FE" w14:textId="77777777" w:rsidTr="00457AD8">
        <w:tc>
          <w:tcPr>
            <w:tcW w:w="720" w:type="dxa"/>
          </w:tcPr>
          <w:p w14:paraId="160A8301" w14:textId="77777777" w:rsidR="00457AD8" w:rsidRPr="005A1E78" w:rsidRDefault="00866391" w:rsidP="005A1E78">
            <w:pPr>
              <w:rPr>
                <w:rFonts w:ascii="Times New Roman" w:eastAsia="Times New Roman" w:hAnsi="Times New Roman" w:cs="Times New Roman"/>
                <w:color w:val="333333"/>
              </w:rPr>
            </w:pPr>
            <w:r>
              <w:rPr>
                <w:rFonts w:ascii="Times New Roman" w:eastAsia="Times New Roman" w:hAnsi="Times New Roman" w:cs="Times New Roman"/>
                <w:color w:val="333333"/>
              </w:rPr>
              <w:t>4.5</w:t>
            </w:r>
          </w:p>
        </w:tc>
        <w:tc>
          <w:tcPr>
            <w:tcW w:w="9180" w:type="dxa"/>
          </w:tcPr>
          <w:p w14:paraId="2C5084FF" w14:textId="77777777" w:rsidR="00457AD8" w:rsidRPr="005A1E78" w:rsidRDefault="00457AD8" w:rsidP="00705E03">
            <w:pPr>
              <w:rPr>
                <w:rFonts w:ascii="Times New Roman" w:eastAsia="Times New Roman" w:hAnsi="Times New Roman" w:cs="Times New Roman"/>
                <w:color w:val="333333"/>
              </w:rPr>
            </w:pPr>
            <w:r w:rsidRPr="005A1E78">
              <w:rPr>
                <w:rFonts w:ascii="Times New Roman" w:eastAsia="Times New Roman" w:hAnsi="Times New Roman" w:cs="Times New Roman"/>
                <w:color w:val="333333"/>
              </w:rPr>
              <w:t>Temp. Range: 10</w:t>
            </w:r>
            <w:r>
              <w:rPr>
                <w:rFonts w:ascii="Times New Roman" w:eastAsia="Times New Roman" w:hAnsi="Times New Roman" w:cs="Times New Roman"/>
                <w:color w:val="333333"/>
              </w:rPr>
              <w:t xml:space="preserve"> </w:t>
            </w:r>
            <w:r w:rsidRPr="005A1E78">
              <w:rPr>
                <w:rFonts w:ascii="Times New Roman" w:eastAsia="Times New Roman" w:hAnsi="Times New Roman" w:cs="Times New Roman"/>
                <w:color w:val="333333"/>
              </w:rPr>
              <w:t xml:space="preserve">ºC to </w:t>
            </w:r>
            <w:r w:rsidR="00705E03">
              <w:rPr>
                <w:rFonts w:ascii="Times New Roman" w:eastAsia="Times New Roman" w:hAnsi="Times New Roman" w:cs="Times New Roman"/>
                <w:color w:val="333333"/>
              </w:rPr>
              <w:t>10</w:t>
            </w:r>
            <w:r w:rsidRPr="005A1E78">
              <w:rPr>
                <w:rFonts w:ascii="Times New Roman" w:eastAsia="Times New Roman" w:hAnsi="Times New Roman" w:cs="Times New Roman"/>
                <w:color w:val="333333"/>
              </w:rPr>
              <w:t>0</w:t>
            </w:r>
            <w:r>
              <w:rPr>
                <w:rFonts w:ascii="Times New Roman" w:eastAsia="Times New Roman" w:hAnsi="Times New Roman" w:cs="Times New Roman"/>
                <w:color w:val="333333"/>
              </w:rPr>
              <w:t xml:space="preserve"> </w:t>
            </w:r>
            <w:r w:rsidRPr="005A1E78">
              <w:rPr>
                <w:rFonts w:ascii="Times New Roman" w:eastAsia="Times New Roman" w:hAnsi="Times New Roman" w:cs="Times New Roman"/>
                <w:color w:val="333333"/>
              </w:rPr>
              <w:t>ºC accuracy</w:t>
            </w:r>
            <w:r>
              <w:rPr>
                <w:rFonts w:ascii="Times New Roman" w:eastAsia="Times New Roman" w:hAnsi="Times New Roman" w:cs="Times New Roman"/>
                <w:color w:val="333333"/>
              </w:rPr>
              <w:t xml:space="preserve"> </w:t>
            </w:r>
            <w:r w:rsidRPr="005A1E78">
              <w:rPr>
                <w:rFonts w:ascii="Times New Roman" w:eastAsia="Times New Roman" w:hAnsi="Times New Roman" w:cs="Times New Roman"/>
                <w:color w:val="333333"/>
              </w:rPr>
              <w:t xml:space="preserve">+/- 1 </w:t>
            </w:r>
            <w:r w:rsidRPr="005A1E78">
              <w:rPr>
                <w:rFonts w:ascii="Cambria Math" w:eastAsia="Times New Roman" w:hAnsi="Cambria Math" w:cs="Cambria Math"/>
                <w:color w:val="333333"/>
              </w:rPr>
              <w:t>℃</w:t>
            </w:r>
            <w:r>
              <w:rPr>
                <w:rFonts w:ascii="Cambria Math" w:eastAsia="Times New Roman" w:hAnsi="Cambria Math" w:cs="Cambria Math"/>
                <w:color w:val="333333"/>
              </w:rPr>
              <w:t xml:space="preserve">. </w:t>
            </w:r>
          </w:p>
        </w:tc>
      </w:tr>
      <w:tr w:rsidR="00457AD8" w:rsidRPr="005A1E78" w14:paraId="50C93D7C" w14:textId="77777777" w:rsidTr="00457AD8">
        <w:tc>
          <w:tcPr>
            <w:tcW w:w="720" w:type="dxa"/>
          </w:tcPr>
          <w:p w14:paraId="47B22545" w14:textId="77777777" w:rsidR="00457AD8" w:rsidRPr="005A1E78" w:rsidRDefault="00866391" w:rsidP="005A1E78">
            <w:pPr>
              <w:rPr>
                <w:rFonts w:ascii="Times New Roman" w:eastAsia="Times New Roman" w:hAnsi="Times New Roman" w:cs="Times New Roman"/>
                <w:color w:val="333333"/>
              </w:rPr>
            </w:pPr>
            <w:r>
              <w:rPr>
                <w:rFonts w:ascii="Times New Roman" w:eastAsia="Times New Roman" w:hAnsi="Times New Roman" w:cs="Times New Roman"/>
                <w:color w:val="333333"/>
              </w:rPr>
              <w:t>4.6</w:t>
            </w:r>
          </w:p>
        </w:tc>
        <w:tc>
          <w:tcPr>
            <w:tcW w:w="9180" w:type="dxa"/>
          </w:tcPr>
          <w:p w14:paraId="184CAE59" w14:textId="77777777" w:rsidR="00457AD8" w:rsidRPr="005A1E78" w:rsidRDefault="00457AD8" w:rsidP="005A1E78">
            <w:pPr>
              <w:rPr>
                <w:rFonts w:ascii="Times New Roman" w:eastAsia="Times New Roman" w:hAnsi="Times New Roman" w:cs="Times New Roman"/>
                <w:color w:val="333333"/>
              </w:rPr>
            </w:pPr>
            <w:r>
              <w:rPr>
                <w:rFonts w:ascii="Times New Roman" w:eastAsia="Times New Roman" w:hAnsi="Times New Roman" w:cs="Times New Roman"/>
                <w:color w:val="333333"/>
              </w:rPr>
              <w:t>Must</w:t>
            </w:r>
            <w:r w:rsidRPr="005A1E78">
              <w:rPr>
                <w:rFonts w:ascii="Times New Roman" w:eastAsia="Times New Roman" w:hAnsi="Times New Roman" w:cs="Times New Roman"/>
                <w:color w:val="333333"/>
              </w:rPr>
              <w:t xml:space="preserve"> have a stirrer for circulation</w:t>
            </w:r>
            <w:r>
              <w:rPr>
                <w:rFonts w:ascii="Times New Roman" w:eastAsia="Times New Roman" w:hAnsi="Times New Roman" w:cs="Times New Roman"/>
                <w:color w:val="333333"/>
              </w:rPr>
              <w:t xml:space="preserve">. </w:t>
            </w:r>
          </w:p>
        </w:tc>
      </w:tr>
      <w:tr w:rsidR="00457AD8" w:rsidRPr="005A1E78" w14:paraId="09547C5C" w14:textId="77777777" w:rsidTr="00457AD8">
        <w:tc>
          <w:tcPr>
            <w:tcW w:w="720" w:type="dxa"/>
          </w:tcPr>
          <w:p w14:paraId="53489DE1" w14:textId="77777777" w:rsidR="00457AD8" w:rsidRPr="005A1E78" w:rsidRDefault="00866391" w:rsidP="005A1E78">
            <w:pPr>
              <w:rPr>
                <w:rFonts w:ascii="Times New Roman" w:eastAsia="Times New Roman" w:hAnsi="Times New Roman" w:cs="Times New Roman"/>
                <w:color w:val="333333"/>
              </w:rPr>
            </w:pPr>
            <w:r>
              <w:rPr>
                <w:rFonts w:ascii="Times New Roman" w:eastAsia="Times New Roman" w:hAnsi="Times New Roman" w:cs="Times New Roman"/>
                <w:color w:val="333333"/>
              </w:rPr>
              <w:t>4.7</w:t>
            </w:r>
          </w:p>
        </w:tc>
        <w:tc>
          <w:tcPr>
            <w:tcW w:w="9180" w:type="dxa"/>
          </w:tcPr>
          <w:p w14:paraId="23DDA6CB" w14:textId="77777777" w:rsidR="00457AD8" w:rsidRPr="005A1E78" w:rsidRDefault="001F585E" w:rsidP="001F585E">
            <w:pPr>
              <w:rPr>
                <w:rFonts w:ascii="Times New Roman" w:eastAsia="Times New Roman" w:hAnsi="Times New Roman" w:cs="Times New Roman"/>
                <w:color w:val="333333"/>
              </w:rPr>
            </w:pPr>
            <w:r w:rsidRPr="001F585E">
              <w:rPr>
                <w:rFonts w:ascii="Times New Roman" w:eastAsia="Times New Roman" w:hAnsi="Times New Roman" w:cs="Times New Roman"/>
                <w:color w:val="333333"/>
              </w:rPr>
              <w:t>Vessel Holders: Circular</w:t>
            </w:r>
            <w:r>
              <w:rPr>
                <w:rFonts w:ascii="Times New Roman" w:eastAsia="Times New Roman" w:hAnsi="Times New Roman" w:cs="Times New Roman"/>
                <w:color w:val="333333"/>
              </w:rPr>
              <w:t xml:space="preserve"> </w:t>
            </w:r>
            <w:r w:rsidRPr="001F585E">
              <w:rPr>
                <w:rFonts w:ascii="Times New Roman" w:eastAsia="Times New Roman" w:hAnsi="Times New Roman" w:cs="Times New Roman"/>
                <w:color w:val="333333"/>
              </w:rPr>
              <w:t>rings at the tops, size</w:t>
            </w:r>
            <w:r>
              <w:rPr>
                <w:rFonts w:ascii="Times New Roman" w:eastAsia="Times New Roman" w:hAnsi="Times New Roman" w:cs="Times New Roman"/>
                <w:color w:val="333333"/>
              </w:rPr>
              <w:t xml:space="preserve"> </w:t>
            </w:r>
            <w:r w:rsidRPr="001F585E">
              <w:rPr>
                <w:rFonts w:ascii="Times New Roman" w:eastAsia="Times New Roman" w:hAnsi="Times New Roman" w:cs="Times New Roman"/>
                <w:color w:val="333333"/>
              </w:rPr>
              <w:t>ramping 2 inch to 6 inch, minimum 10 nos</w:t>
            </w:r>
            <w:r>
              <w:rPr>
                <w:rFonts w:ascii="Times New Roman" w:eastAsia="Times New Roman" w:hAnsi="Times New Roman" w:cs="Times New Roman"/>
                <w:color w:val="333333"/>
              </w:rPr>
              <w:t>.</w:t>
            </w:r>
            <w:r w:rsidRPr="001F585E">
              <w:rPr>
                <w:rFonts w:ascii="Times New Roman" w:eastAsia="Times New Roman" w:hAnsi="Times New Roman" w:cs="Times New Roman"/>
                <w:color w:val="333333"/>
              </w:rPr>
              <w:t xml:space="preserve"> holding beakers of 25ml to 500ml capacity</w:t>
            </w:r>
            <w:r>
              <w:rPr>
                <w:rFonts w:ascii="Times New Roman" w:eastAsia="Times New Roman" w:hAnsi="Times New Roman" w:cs="Times New Roman"/>
                <w:color w:val="333333"/>
              </w:rPr>
              <w:t xml:space="preserve">. </w:t>
            </w:r>
          </w:p>
        </w:tc>
      </w:tr>
      <w:tr w:rsidR="001F585E" w:rsidRPr="005A1E78" w14:paraId="465A2EAC" w14:textId="77777777" w:rsidTr="00457AD8">
        <w:tc>
          <w:tcPr>
            <w:tcW w:w="720" w:type="dxa"/>
          </w:tcPr>
          <w:p w14:paraId="09339B42" w14:textId="77777777" w:rsidR="001F585E" w:rsidRDefault="00866391" w:rsidP="005A1E78">
            <w:pPr>
              <w:rPr>
                <w:rFonts w:ascii="Times New Roman" w:eastAsia="Times New Roman" w:hAnsi="Times New Roman" w:cs="Times New Roman"/>
                <w:color w:val="333333"/>
              </w:rPr>
            </w:pPr>
            <w:r>
              <w:rPr>
                <w:rFonts w:ascii="Times New Roman" w:eastAsia="Times New Roman" w:hAnsi="Times New Roman" w:cs="Times New Roman"/>
                <w:color w:val="333333"/>
              </w:rPr>
              <w:t>4.8</w:t>
            </w:r>
          </w:p>
        </w:tc>
        <w:tc>
          <w:tcPr>
            <w:tcW w:w="9180" w:type="dxa"/>
          </w:tcPr>
          <w:p w14:paraId="1BD7F18B" w14:textId="77777777" w:rsidR="001F585E" w:rsidRPr="001F585E" w:rsidRDefault="001F585E" w:rsidP="001F585E">
            <w:pPr>
              <w:rPr>
                <w:rFonts w:ascii="Times New Roman" w:eastAsia="Times New Roman" w:hAnsi="Times New Roman" w:cs="Times New Roman"/>
                <w:color w:val="333333"/>
              </w:rPr>
            </w:pPr>
            <w:r w:rsidRPr="001F585E">
              <w:rPr>
                <w:rFonts w:ascii="Times New Roman" w:eastAsia="Times New Roman" w:hAnsi="Times New Roman" w:cs="Times New Roman"/>
                <w:color w:val="333333"/>
              </w:rPr>
              <w:t>No. of holes: 12</w:t>
            </w:r>
            <w:r>
              <w:rPr>
                <w:rFonts w:ascii="Times New Roman" w:eastAsia="Times New Roman" w:hAnsi="Times New Roman" w:cs="Times New Roman"/>
                <w:color w:val="333333"/>
              </w:rPr>
              <w:t xml:space="preserve"> </w:t>
            </w:r>
            <w:r w:rsidRPr="001F585E">
              <w:rPr>
                <w:rFonts w:ascii="Times New Roman" w:eastAsia="Times New Roman" w:hAnsi="Times New Roman" w:cs="Times New Roman"/>
                <w:color w:val="333333"/>
              </w:rPr>
              <w:t>holes with 75 mm concentric rings</w:t>
            </w:r>
            <w:r>
              <w:rPr>
                <w:rFonts w:ascii="Times New Roman" w:eastAsia="Times New Roman" w:hAnsi="Times New Roman" w:cs="Times New Roman"/>
                <w:color w:val="333333"/>
              </w:rPr>
              <w:t xml:space="preserve">. </w:t>
            </w:r>
          </w:p>
        </w:tc>
      </w:tr>
      <w:tr w:rsidR="00457AD8" w:rsidRPr="005A1E78" w14:paraId="76CCA202" w14:textId="77777777" w:rsidTr="00457AD8">
        <w:tc>
          <w:tcPr>
            <w:tcW w:w="720" w:type="dxa"/>
          </w:tcPr>
          <w:p w14:paraId="0CBD59C6" w14:textId="77777777" w:rsidR="00457AD8" w:rsidRPr="00D25D4B" w:rsidRDefault="00457AD8" w:rsidP="003A07A6">
            <w:pPr>
              <w:rPr>
                <w:rFonts w:ascii="Times New Roman" w:hAnsi="Times New Roman" w:cs="Times New Roman"/>
                <w:b/>
              </w:rPr>
            </w:pPr>
            <w:r w:rsidRPr="00D25D4B">
              <w:rPr>
                <w:rFonts w:ascii="Times New Roman" w:eastAsia="Times New Roman" w:hAnsi="Times New Roman" w:cs="Times New Roman"/>
                <w:b/>
                <w:bCs/>
                <w:color w:val="000000"/>
              </w:rPr>
              <w:t>5</w:t>
            </w:r>
          </w:p>
        </w:tc>
        <w:tc>
          <w:tcPr>
            <w:tcW w:w="9180" w:type="dxa"/>
          </w:tcPr>
          <w:p w14:paraId="5729B9E0" w14:textId="77777777" w:rsidR="00457AD8" w:rsidRPr="00D25D4B" w:rsidRDefault="00457AD8" w:rsidP="003A07A6">
            <w:pPr>
              <w:rPr>
                <w:rFonts w:ascii="Times New Roman" w:hAnsi="Times New Roman" w:cs="Times New Roman"/>
                <w:b/>
              </w:rPr>
            </w:pPr>
            <w:r w:rsidRPr="00D25D4B">
              <w:rPr>
                <w:rFonts w:ascii="Times New Roman" w:eastAsia="Times New Roman" w:hAnsi="Times New Roman" w:cs="Times New Roman"/>
                <w:b/>
                <w:bCs/>
                <w:color w:val="000000"/>
              </w:rPr>
              <w:t>Accessories, spares and consumables</w:t>
            </w:r>
          </w:p>
        </w:tc>
      </w:tr>
      <w:tr w:rsidR="00457AD8" w:rsidRPr="005A1E78" w14:paraId="75D99947" w14:textId="77777777" w:rsidTr="00457AD8">
        <w:tc>
          <w:tcPr>
            <w:tcW w:w="720" w:type="dxa"/>
          </w:tcPr>
          <w:p w14:paraId="23702C8D" w14:textId="77777777" w:rsidR="00457AD8" w:rsidRPr="0034604A" w:rsidRDefault="00457AD8" w:rsidP="003A07A6">
            <w:pPr>
              <w:rPr>
                <w:rFonts w:ascii="Times New Roman" w:eastAsia="Times New Roman" w:hAnsi="Times New Roman" w:cs="Times New Roman"/>
                <w:color w:val="333333"/>
              </w:rPr>
            </w:pPr>
            <w:r>
              <w:rPr>
                <w:rFonts w:ascii="Times New Roman" w:eastAsia="Times New Roman" w:hAnsi="Times New Roman" w:cs="Times New Roman"/>
                <w:color w:val="333333"/>
              </w:rPr>
              <w:t>5.1</w:t>
            </w:r>
          </w:p>
        </w:tc>
        <w:tc>
          <w:tcPr>
            <w:tcW w:w="9180" w:type="dxa"/>
            <w:tcBorders>
              <w:bottom w:val="single" w:sz="4" w:space="0" w:color="auto"/>
            </w:tcBorders>
          </w:tcPr>
          <w:p w14:paraId="2169E096" w14:textId="77777777" w:rsidR="00457AD8" w:rsidRPr="00C83CBD" w:rsidRDefault="00457AD8" w:rsidP="003A07A6">
            <w:pPr>
              <w:rPr>
                <w:rFonts w:ascii="Times New Roman" w:eastAsia="Times New Roman" w:hAnsi="Times New Roman"/>
                <w:bCs/>
                <w:color w:val="000000"/>
              </w:rPr>
            </w:pPr>
            <w:r w:rsidRPr="00F230D2">
              <w:rPr>
                <w:rFonts w:ascii="Times New Roman" w:eastAsia="Times New Roman" w:hAnsi="Times New Roman"/>
                <w:bCs/>
                <w:color w:val="000000"/>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r>
              <w:rPr>
                <w:rFonts w:ascii="Times New Roman" w:eastAsia="Times New Roman" w:hAnsi="Times New Roman"/>
                <w:bCs/>
                <w:color w:val="000000"/>
              </w:rPr>
              <w:t xml:space="preserve">  </w:t>
            </w:r>
          </w:p>
        </w:tc>
      </w:tr>
      <w:tr w:rsidR="00457AD8" w:rsidRPr="005A1E78" w14:paraId="2FC4EFEF" w14:textId="77777777" w:rsidTr="00457AD8">
        <w:tc>
          <w:tcPr>
            <w:tcW w:w="720" w:type="dxa"/>
          </w:tcPr>
          <w:p w14:paraId="37DA413D" w14:textId="77777777" w:rsidR="00457AD8" w:rsidRPr="001D6FF9" w:rsidRDefault="00457AD8" w:rsidP="003A07A6">
            <w:pPr>
              <w:rPr>
                <w:rFonts w:ascii="Times New Roman" w:hAnsi="Times New Roman"/>
              </w:rPr>
            </w:pPr>
            <w:r w:rsidRPr="001D6FF9">
              <w:rPr>
                <w:rFonts w:ascii="Times New Roman" w:eastAsia="Times New Roman" w:hAnsi="Times New Roman"/>
                <w:b/>
                <w:bCs/>
                <w:color w:val="000000"/>
              </w:rPr>
              <w:t>6</w:t>
            </w:r>
          </w:p>
        </w:tc>
        <w:tc>
          <w:tcPr>
            <w:tcW w:w="9180" w:type="dxa"/>
          </w:tcPr>
          <w:p w14:paraId="4B059228" w14:textId="77777777" w:rsidR="00457AD8" w:rsidRPr="001D6FF9" w:rsidRDefault="00457AD8" w:rsidP="003A07A6">
            <w:pPr>
              <w:tabs>
                <w:tab w:val="center" w:pos="1962"/>
                <w:tab w:val="right" w:pos="3924"/>
              </w:tabs>
              <w:rPr>
                <w:rFonts w:ascii="Times New Roman" w:hAnsi="Times New Roman"/>
              </w:rPr>
            </w:pPr>
            <w:r w:rsidRPr="001D6FF9">
              <w:rPr>
                <w:rFonts w:ascii="Times New Roman" w:eastAsia="Times New Roman" w:hAnsi="Times New Roman"/>
                <w:b/>
                <w:bCs/>
                <w:color w:val="000000"/>
              </w:rPr>
              <w:t>Operating Environment</w:t>
            </w:r>
            <w:r w:rsidRPr="001D6FF9">
              <w:rPr>
                <w:rFonts w:ascii="Times New Roman" w:eastAsia="Times New Roman" w:hAnsi="Times New Roman"/>
                <w:b/>
                <w:bCs/>
                <w:color w:val="000000"/>
              </w:rPr>
              <w:tab/>
            </w:r>
          </w:p>
        </w:tc>
      </w:tr>
      <w:tr w:rsidR="00457AD8" w:rsidRPr="005A1E78" w14:paraId="73219427" w14:textId="77777777" w:rsidTr="00457AD8">
        <w:tc>
          <w:tcPr>
            <w:tcW w:w="720" w:type="dxa"/>
          </w:tcPr>
          <w:p w14:paraId="313570C7" w14:textId="77777777" w:rsidR="00457AD8" w:rsidRPr="005A1E78" w:rsidRDefault="00457AD8" w:rsidP="005A1E78">
            <w:pPr>
              <w:rPr>
                <w:rFonts w:ascii="Times New Roman" w:eastAsia="Times New Roman" w:hAnsi="Times New Roman" w:cs="Times New Roman"/>
                <w:color w:val="333333"/>
              </w:rPr>
            </w:pPr>
            <w:r>
              <w:rPr>
                <w:rFonts w:ascii="Times New Roman" w:eastAsia="Times New Roman" w:hAnsi="Times New Roman" w:cs="Times New Roman"/>
                <w:color w:val="333333"/>
              </w:rPr>
              <w:t>6</w:t>
            </w:r>
            <w:r w:rsidRPr="005A1E78">
              <w:rPr>
                <w:rFonts w:ascii="Times New Roman" w:eastAsia="Times New Roman" w:hAnsi="Times New Roman" w:cs="Times New Roman"/>
                <w:color w:val="333333"/>
              </w:rPr>
              <w:t>.1 </w:t>
            </w:r>
          </w:p>
        </w:tc>
        <w:tc>
          <w:tcPr>
            <w:tcW w:w="9180" w:type="dxa"/>
          </w:tcPr>
          <w:p w14:paraId="6A344AAC" w14:textId="77777777" w:rsidR="00457AD8" w:rsidRPr="005A1E78" w:rsidRDefault="00457AD8" w:rsidP="005A1E78">
            <w:pPr>
              <w:rPr>
                <w:rFonts w:ascii="Times New Roman" w:eastAsia="Times New Roman" w:hAnsi="Times New Roman" w:cs="Times New Roman"/>
                <w:color w:val="333333"/>
              </w:rPr>
            </w:pPr>
            <w:r w:rsidRPr="005A1E78">
              <w:rPr>
                <w:rFonts w:ascii="Times New Roman" w:eastAsia="Times New Roman" w:hAnsi="Times New Roman" w:cs="Times New Roman"/>
                <w:color w:val="333333"/>
              </w:rPr>
              <w:t>The product offered shall be designed to be stored and to operate normally under the conditions of the purchaser's country. The conditions include Power Supply, Climate, Temperature, Humidity, etc.</w:t>
            </w:r>
          </w:p>
        </w:tc>
      </w:tr>
      <w:tr w:rsidR="00457AD8" w:rsidRPr="005A1E78" w14:paraId="23012F7B" w14:textId="77777777" w:rsidTr="00457AD8">
        <w:tc>
          <w:tcPr>
            <w:tcW w:w="720" w:type="dxa"/>
          </w:tcPr>
          <w:p w14:paraId="6A3D9D0B" w14:textId="77777777" w:rsidR="00457AD8" w:rsidRPr="0034604A" w:rsidRDefault="00457AD8" w:rsidP="003A07A6">
            <w:pPr>
              <w:rPr>
                <w:rFonts w:ascii="Times New Roman" w:eastAsia="Times New Roman" w:hAnsi="Times New Roman" w:cs="Times New Roman"/>
                <w:color w:val="333333"/>
              </w:rPr>
            </w:pPr>
            <w:r>
              <w:rPr>
                <w:rFonts w:ascii="Times New Roman" w:eastAsia="Times New Roman" w:hAnsi="Times New Roman" w:cs="Times New Roman"/>
                <w:color w:val="333333"/>
              </w:rPr>
              <w:t>6.2</w:t>
            </w:r>
          </w:p>
        </w:tc>
        <w:tc>
          <w:tcPr>
            <w:tcW w:w="9180" w:type="dxa"/>
          </w:tcPr>
          <w:p w14:paraId="58BE9905" w14:textId="77777777" w:rsidR="00457AD8" w:rsidRPr="00B371A3" w:rsidRDefault="00457AD8" w:rsidP="003A07A6">
            <w:pPr>
              <w:rPr>
                <w:rFonts w:ascii="Times New Roman" w:hAnsi="Times New Roman" w:cs="Times New Roman"/>
              </w:rPr>
            </w:pPr>
            <w:r w:rsidRPr="00B371A3">
              <w:rPr>
                <w:rFonts w:ascii="Times New Roman" w:hAnsi="Times New Roman" w:cs="Times New Roman"/>
              </w:rPr>
              <w:t>Power supply: 220 – 240 VAC, 50Hz fitted with appropriate plug. The power cable must be at least 3 metre in length.</w:t>
            </w:r>
          </w:p>
        </w:tc>
      </w:tr>
      <w:tr w:rsidR="00457AD8" w:rsidRPr="005A1E78" w14:paraId="6A65D71C" w14:textId="77777777" w:rsidTr="00457AD8">
        <w:tc>
          <w:tcPr>
            <w:tcW w:w="720" w:type="dxa"/>
          </w:tcPr>
          <w:p w14:paraId="7F875347" w14:textId="77777777" w:rsidR="00457AD8" w:rsidRPr="001D6FF9" w:rsidRDefault="00457AD8" w:rsidP="003A07A6">
            <w:pPr>
              <w:rPr>
                <w:rFonts w:ascii="Times New Roman" w:eastAsia="Times New Roman" w:hAnsi="Times New Roman"/>
                <w:b/>
                <w:bCs/>
                <w:color w:val="000000"/>
              </w:rPr>
            </w:pPr>
            <w:r w:rsidRPr="001D6FF9">
              <w:rPr>
                <w:rFonts w:ascii="Times New Roman" w:eastAsia="Times New Roman" w:hAnsi="Times New Roman"/>
                <w:b/>
                <w:bCs/>
                <w:color w:val="000000"/>
              </w:rPr>
              <w:t>7</w:t>
            </w:r>
          </w:p>
        </w:tc>
        <w:tc>
          <w:tcPr>
            <w:tcW w:w="9180" w:type="dxa"/>
          </w:tcPr>
          <w:p w14:paraId="0592C395" w14:textId="77777777" w:rsidR="00457AD8" w:rsidRPr="001D6FF9" w:rsidRDefault="00457AD8" w:rsidP="003A07A6">
            <w:pPr>
              <w:rPr>
                <w:rFonts w:ascii="Times New Roman" w:hAnsi="Times New Roman"/>
                <w:b/>
              </w:rPr>
            </w:pPr>
            <w:r w:rsidRPr="001D6FF9">
              <w:rPr>
                <w:rFonts w:ascii="Times New Roman" w:eastAsia="Times New Roman" w:hAnsi="Times New Roman"/>
                <w:b/>
                <w:bCs/>
                <w:color w:val="000000"/>
              </w:rPr>
              <w:t>Standards and Safety Requirements</w:t>
            </w:r>
          </w:p>
        </w:tc>
      </w:tr>
      <w:tr w:rsidR="00457AD8" w:rsidRPr="005A1E78" w14:paraId="74055859" w14:textId="77777777" w:rsidTr="00457AD8">
        <w:tc>
          <w:tcPr>
            <w:tcW w:w="720" w:type="dxa"/>
          </w:tcPr>
          <w:p w14:paraId="5FFA3EE9" w14:textId="77777777" w:rsidR="00457AD8" w:rsidRPr="0034604A" w:rsidRDefault="00457AD8" w:rsidP="003A07A6">
            <w:pPr>
              <w:rPr>
                <w:rFonts w:ascii="Times New Roman" w:eastAsia="Times New Roman" w:hAnsi="Times New Roman" w:cs="Times New Roman"/>
                <w:color w:val="333333"/>
              </w:rPr>
            </w:pPr>
            <w:r w:rsidRPr="0034604A">
              <w:rPr>
                <w:rFonts w:ascii="Times New Roman" w:eastAsia="Times New Roman" w:hAnsi="Times New Roman" w:cs="Times New Roman"/>
                <w:color w:val="333333"/>
              </w:rPr>
              <w:t>7.1 </w:t>
            </w:r>
          </w:p>
        </w:tc>
        <w:tc>
          <w:tcPr>
            <w:tcW w:w="9180" w:type="dxa"/>
          </w:tcPr>
          <w:p w14:paraId="1E4C6682" w14:textId="77777777" w:rsidR="00457AD8" w:rsidRPr="0062255E" w:rsidRDefault="00457AD8" w:rsidP="003A07A6">
            <w:pPr>
              <w:rPr>
                <w:rFonts w:ascii="Times New Roman" w:hAnsi="Times New Roman"/>
              </w:rPr>
            </w:pPr>
            <w:r>
              <w:rPr>
                <w:rFonts w:ascii="Times New Roman" w:hAnsi="Times New Roman"/>
              </w:rPr>
              <w:t xml:space="preserve">Must submit ISO13485:2003/AC:2007 for Medical Devices </w:t>
            </w:r>
            <w:r w:rsidRPr="00056AC9">
              <w:rPr>
                <w:rFonts w:ascii="Times New Roman" w:hAnsi="Times New Roman"/>
                <w:b/>
              </w:rPr>
              <w:t>AND</w:t>
            </w:r>
          </w:p>
        </w:tc>
      </w:tr>
      <w:tr w:rsidR="00457AD8" w:rsidRPr="005A1E78" w14:paraId="6B1285CE" w14:textId="77777777" w:rsidTr="00457AD8">
        <w:tc>
          <w:tcPr>
            <w:tcW w:w="720" w:type="dxa"/>
          </w:tcPr>
          <w:p w14:paraId="0C1B4758" w14:textId="77777777" w:rsidR="00457AD8" w:rsidRPr="0034604A" w:rsidRDefault="00457AD8" w:rsidP="003A07A6">
            <w:pPr>
              <w:rPr>
                <w:rFonts w:ascii="Times New Roman" w:eastAsia="Times New Roman" w:hAnsi="Times New Roman" w:cs="Times New Roman"/>
                <w:color w:val="333333"/>
              </w:rPr>
            </w:pPr>
            <w:r w:rsidRPr="0034604A">
              <w:rPr>
                <w:rFonts w:ascii="Times New Roman" w:eastAsia="Times New Roman" w:hAnsi="Times New Roman" w:cs="Times New Roman"/>
                <w:color w:val="333333"/>
              </w:rPr>
              <w:t>7.2 </w:t>
            </w:r>
          </w:p>
        </w:tc>
        <w:tc>
          <w:tcPr>
            <w:tcW w:w="9180" w:type="dxa"/>
          </w:tcPr>
          <w:p w14:paraId="0D8CBBEF" w14:textId="77777777" w:rsidR="00457AD8" w:rsidRPr="001D55FD" w:rsidRDefault="00457AD8" w:rsidP="00866391">
            <w:pPr>
              <w:rPr>
                <w:rFonts w:ascii="Times New Roman" w:hAnsi="Times New Roman"/>
              </w:rPr>
            </w:pPr>
            <w:r w:rsidRPr="00056AC9">
              <w:rPr>
                <w:rFonts w:ascii="Times New Roman" w:hAnsi="Times New Roman"/>
              </w:rPr>
              <w:t>CE (EEC Directives) or USF</w:t>
            </w:r>
            <w:r>
              <w:rPr>
                <w:rFonts w:ascii="Times New Roman" w:hAnsi="Times New Roman"/>
              </w:rPr>
              <w:t xml:space="preserve">DA approved product certificate. </w:t>
            </w:r>
          </w:p>
        </w:tc>
      </w:tr>
      <w:tr w:rsidR="00457AD8" w:rsidRPr="005A1E78" w14:paraId="2AB8E60F" w14:textId="77777777" w:rsidTr="00457AD8">
        <w:tc>
          <w:tcPr>
            <w:tcW w:w="720" w:type="dxa"/>
          </w:tcPr>
          <w:p w14:paraId="40A422B4" w14:textId="77777777" w:rsidR="00457AD8" w:rsidRPr="0034604A" w:rsidRDefault="00457AD8" w:rsidP="003A07A6">
            <w:pPr>
              <w:rPr>
                <w:rFonts w:ascii="Times New Roman" w:eastAsia="Times New Roman" w:hAnsi="Times New Roman" w:cs="Times New Roman"/>
                <w:color w:val="333333"/>
              </w:rPr>
            </w:pPr>
            <w:r w:rsidRPr="0034604A">
              <w:rPr>
                <w:rFonts w:ascii="Times New Roman" w:eastAsia="Times New Roman" w:hAnsi="Times New Roman" w:cs="Times New Roman"/>
                <w:color w:val="333333"/>
              </w:rPr>
              <w:t>7.3 </w:t>
            </w:r>
          </w:p>
        </w:tc>
        <w:tc>
          <w:tcPr>
            <w:tcW w:w="9180" w:type="dxa"/>
          </w:tcPr>
          <w:p w14:paraId="73D41866" w14:textId="77777777" w:rsidR="00457AD8" w:rsidRPr="001D6FF9" w:rsidRDefault="00457AD8" w:rsidP="003A07A6">
            <w:pPr>
              <w:rPr>
                <w:rFonts w:ascii="Times New Roman" w:eastAsia="Times New Roman" w:hAnsi="Times New Roman"/>
                <w:color w:val="333333"/>
              </w:rPr>
            </w:pPr>
            <w:r w:rsidRPr="00224731">
              <w:rPr>
                <w:rFonts w:ascii="Times New Roman" w:eastAsia="Times New Roman" w:hAnsi="Times New Roman"/>
                <w:color w:val="333333"/>
              </w:rPr>
              <w:t>Shall meet IEC 61010-1 safety requirements for electrical equipment for measurement, control, and laboratory use.</w:t>
            </w:r>
            <w:r>
              <w:rPr>
                <w:rFonts w:ascii="Times New Roman" w:eastAsia="Times New Roman" w:hAnsi="Times New Roman"/>
                <w:color w:val="333333"/>
              </w:rPr>
              <w:t xml:space="preserve"> </w:t>
            </w:r>
          </w:p>
        </w:tc>
      </w:tr>
      <w:tr w:rsidR="00457AD8" w:rsidRPr="005A1E78" w14:paraId="28F61849" w14:textId="77777777" w:rsidTr="00457AD8">
        <w:tc>
          <w:tcPr>
            <w:tcW w:w="720" w:type="dxa"/>
          </w:tcPr>
          <w:p w14:paraId="125EA199" w14:textId="77777777" w:rsidR="00457AD8" w:rsidRPr="00B371A3" w:rsidRDefault="00457AD8" w:rsidP="003A07A6">
            <w:pPr>
              <w:rPr>
                <w:rFonts w:ascii="Times New Roman" w:hAnsi="Times New Roman" w:cs="Times New Roman"/>
                <w:b/>
                <w:bCs/>
                <w:iCs/>
              </w:rPr>
            </w:pPr>
            <w:r w:rsidRPr="00B371A3">
              <w:rPr>
                <w:rFonts w:ascii="Times New Roman" w:hAnsi="Times New Roman" w:cs="Times New Roman"/>
                <w:b/>
                <w:bCs/>
                <w:iCs/>
              </w:rPr>
              <w:t>8</w:t>
            </w:r>
          </w:p>
        </w:tc>
        <w:tc>
          <w:tcPr>
            <w:tcW w:w="9180" w:type="dxa"/>
          </w:tcPr>
          <w:p w14:paraId="536A1D62" w14:textId="77777777" w:rsidR="00457AD8" w:rsidRPr="00B371A3" w:rsidRDefault="00457AD8" w:rsidP="003A07A6">
            <w:pPr>
              <w:rPr>
                <w:rFonts w:ascii="Times New Roman" w:hAnsi="Times New Roman" w:cs="Times New Roman"/>
                <w:b/>
              </w:rPr>
            </w:pPr>
            <w:r w:rsidRPr="00B371A3">
              <w:rPr>
                <w:rFonts w:ascii="Times New Roman" w:hAnsi="Times New Roman" w:cs="Times New Roman"/>
                <w:b/>
              </w:rPr>
              <w:t>User Training</w:t>
            </w:r>
          </w:p>
        </w:tc>
      </w:tr>
      <w:tr w:rsidR="00457AD8" w:rsidRPr="005A1E78" w14:paraId="61C74F9F" w14:textId="77777777" w:rsidTr="00457AD8">
        <w:trPr>
          <w:trHeight w:val="215"/>
        </w:trPr>
        <w:tc>
          <w:tcPr>
            <w:tcW w:w="720" w:type="dxa"/>
          </w:tcPr>
          <w:p w14:paraId="040E80A4" w14:textId="77777777" w:rsidR="00457AD8" w:rsidRPr="00B371A3" w:rsidRDefault="00457AD8" w:rsidP="003A07A6">
            <w:pPr>
              <w:rPr>
                <w:rFonts w:ascii="Times New Roman" w:eastAsia="Times New Roman" w:hAnsi="Times New Roman" w:cs="Times New Roman"/>
                <w:bCs/>
                <w:color w:val="000000"/>
              </w:rPr>
            </w:pPr>
            <w:r w:rsidRPr="00B371A3">
              <w:rPr>
                <w:rFonts w:ascii="Times New Roman" w:eastAsia="Times New Roman" w:hAnsi="Times New Roman" w:cs="Times New Roman"/>
                <w:bCs/>
                <w:color w:val="000000"/>
              </w:rPr>
              <w:t>8.1</w:t>
            </w:r>
          </w:p>
        </w:tc>
        <w:tc>
          <w:tcPr>
            <w:tcW w:w="9180" w:type="dxa"/>
          </w:tcPr>
          <w:p w14:paraId="3B69B812" w14:textId="77777777" w:rsidR="00457AD8" w:rsidRPr="00B371A3" w:rsidRDefault="00457AD8" w:rsidP="003A07A6">
            <w:pPr>
              <w:rPr>
                <w:rFonts w:ascii="Times New Roman" w:eastAsia="Times New Roman" w:hAnsi="Times New Roman" w:cs="Times New Roman"/>
                <w:bCs/>
                <w:color w:val="000000"/>
              </w:rPr>
            </w:pPr>
            <w:r w:rsidRPr="00B371A3">
              <w:rPr>
                <w:rFonts w:ascii="Times New Roman" w:eastAsia="Times New Roman" w:hAnsi="Times New Roman" w:cs="Times New Roman"/>
                <w:bCs/>
                <w:color w:val="000000"/>
              </w:rPr>
              <w:t>Must provide user training (including how to use and maintain the equipment).</w:t>
            </w:r>
          </w:p>
        </w:tc>
      </w:tr>
      <w:tr w:rsidR="00457AD8" w:rsidRPr="005A1E78" w14:paraId="3BDE3154" w14:textId="77777777" w:rsidTr="00457AD8">
        <w:trPr>
          <w:trHeight w:val="296"/>
        </w:trPr>
        <w:tc>
          <w:tcPr>
            <w:tcW w:w="720" w:type="dxa"/>
          </w:tcPr>
          <w:p w14:paraId="364672BC" w14:textId="77777777" w:rsidR="00457AD8" w:rsidRPr="00B371A3" w:rsidRDefault="00457AD8" w:rsidP="003A07A6">
            <w:pPr>
              <w:rPr>
                <w:rFonts w:ascii="Times New Roman" w:eastAsia="Times New Roman" w:hAnsi="Times New Roman" w:cs="Times New Roman"/>
                <w:b/>
                <w:bCs/>
                <w:color w:val="000000"/>
              </w:rPr>
            </w:pPr>
            <w:r w:rsidRPr="00B371A3">
              <w:rPr>
                <w:rFonts w:ascii="Times New Roman" w:eastAsia="Times New Roman" w:hAnsi="Times New Roman" w:cs="Times New Roman"/>
                <w:b/>
                <w:bCs/>
                <w:color w:val="000000"/>
              </w:rPr>
              <w:t>9</w:t>
            </w:r>
          </w:p>
        </w:tc>
        <w:tc>
          <w:tcPr>
            <w:tcW w:w="9180" w:type="dxa"/>
          </w:tcPr>
          <w:p w14:paraId="47AC6652" w14:textId="77777777" w:rsidR="00457AD8" w:rsidRPr="00B371A3" w:rsidRDefault="00457AD8" w:rsidP="003A07A6">
            <w:pPr>
              <w:rPr>
                <w:rFonts w:ascii="Times New Roman" w:eastAsia="Times New Roman" w:hAnsi="Times New Roman" w:cs="Times New Roman"/>
                <w:b/>
                <w:bCs/>
                <w:color w:val="000000"/>
              </w:rPr>
            </w:pPr>
            <w:r w:rsidRPr="00B371A3">
              <w:rPr>
                <w:rFonts w:ascii="Times New Roman" w:eastAsia="Times New Roman" w:hAnsi="Times New Roman" w:cs="Times New Roman"/>
                <w:b/>
                <w:bCs/>
                <w:color w:val="000000"/>
              </w:rPr>
              <w:t>Warranty</w:t>
            </w:r>
          </w:p>
        </w:tc>
      </w:tr>
      <w:tr w:rsidR="00457AD8" w:rsidRPr="005A1E78" w14:paraId="7ECBBAEE" w14:textId="77777777" w:rsidTr="00457AD8">
        <w:trPr>
          <w:trHeight w:val="296"/>
        </w:trPr>
        <w:tc>
          <w:tcPr>
            <w:tcW w:w="720" w:type="dxa"/>
          </w:tcPr>
          <w:p w14:paraId="56173FAD" w14:textId="77777777" w:rsidR="00457AD8" w:rsidRPr="00B371A3" w:rsidRDefault="00457AD8" w:rsidP="003A07A6">
            <w:pPr>
              <w:rPr>
                <w:rFonts w:ascii="Times New Roman" w:hAnsi="Times New Roman" w:cs="Times New Roman"/>
                <w:color w:val="333333"/>
              </w:rPr>
            </w:pPr>
            <w:r w:rsidRPr="00B371A3">
              <w:rPr>
                <w:rFonts w:ascii="Times New Roman" w:hAnsi="Times New Roman" w:cs="Times New Roman"/>
                <w:color w:val="333333"/>
              </w:rPr>
              <w:t>9.1</w:t>
            </w:r>
          </w:p>
        </w:tc>
        <w:tc>
          <w:tcPr>
            <w:tcW w:w="9180" w:type="dxa"/>
          </w:tcPr>
          <w:p w14:paraId="54F2B9B8" w14:textId="77777777" w:rsidR="00457AD8" w:rsidRPr="00B371A3" w:rsidRDefault="00457AD8" w:rsidP="003A07A6">
            <w:pPr>
              <w:rPr>
                <w:rFonts w:ascii="Times New Roman" w:hAnsi="Times New Roman" w:cs="Times New Roman"/>
                <w:bCs/>
                <w:color w:val="333333"/>
              </w:rPr>
            </w:pPr>
            <w:r w:rsidRPr="00B371A3">
              <w:rPr>
                <w:rFonts w:ascii="Times New Roman" w:hAnsi="Times New Roman" w:cs="Times New Roman"/>
                <w:bCs/>
                <w:color w:val="333333"/>
              </w:rPr>
              <w:t>Com</w:t>
            </w:r>
            <w:r>
              <w:rPr>
                <w:rFonts w:ascii="Times New Roman" w:hAnsi="Times New Roman" w:cs="Times New Roman"/>
                <w:bCs/>
                <w:color w:val="333333"/>
              </w:rPr>
              <w:t xml:space="preserve">prehensive warranty for 2 years after acceptance. </w:t>
            </w:r>
          </w:p>
        </w:tc>
      </w:tr>
      <w:tr w:rsidR="00457AD8" w:rsidRPr="005A1E78" w14:paraId="352D9039" w14:textId="77777777" w:rsidTr="00457AD8">
        <w:tc>
          <w:tcPr>
            <w:tcW w:w="720" w:type="dxa"/>
          </w:tcPr>
          <w:p w14:paraId="68CF3CA9" w14:textId="77777777" w:rsidR="00457AD8" w:rsidRPr="00B371A3" w:rsidRDefault="00457AD8" w:rsidP="003A07A6">
            <w:pPr>
              <w:rPr>
                <w:rFonts w:ascii="Times New Roman" w:eastAsia="Times New Roman" w:hAnsi="Times New Roman" w:cs="Times New Roman"/>
                <w:b/>
                <w:bCs/>
                <w:color w:val="000000"/>
              </w:rPr>
            </w:pPr>
            <w:r w:rsidRPr="00B371A3">
              <w:rPr>
                <w:rFonts w:ascii="Times New Roman" w:eastAsia="Times New Roman" w:hAnsi="Times New Roman" w:cs="Times New Roman"/>
                <w:b/>
                <w:bCs/>
                <w:color w:val="000000"/>
              </w:rPr>
              <w:t>10</w:t>
            </w:r>
          </w:p>
        </w:tc>
        <w:tc>
          <w:tcPr>
            <w:tcW w:w="9180" w:type="dxa"/>
          </w:tcPr>
          <w:p w14:paraId="71571780" w14:textId="77777777" w:rsidR="00457AD8" w:rsidRPr="00B371A3" w:rsidRDefault="00457AD8" w:rsidP="003A07A6">
            <w:pPr>
              <w:rPr>
                <w:rFonts w:ascii="Times New Roman" w:hAnsi="Times New Roman" w:cs="Times New Roman"/>
                <w:b/>
                <w:lang w:bidi="sa-IN"/>
              </w:rPr>
            </w:pPr>
            <w:r w:rsidRPr="00B371A3">
              <w:rPr>
                <w:rFonts w:ascii="Times New Roman" w:hAnsi="Times New Roman" w:cs="Times New Roman"/>
                <w:b/>
                <w:lang w:bidi="sa-IN"/>
              </w:rPr>
              <w:t>Maintenance Service During Warranty Period</w:t>
            </w:r>
          </w:p>
        </w:tc>
      </w:tr>
      <w:tr w:rsidR="00457AD8" w:rsidRPr="005A1E78" w14:paraId="5E7DA189" w14:textId="77777777" w:rsidTr="00457AD8">
        <w:tc>
          <w:tcPr>
            <w:tcW w:w="720" w:type="dxa"/>
          </w:tcPr>
          <w:p w14:paraId="3002A4F6" w14:textId="77777777" w:rsidR="00457AD8" w:rsidRPr="00B371A3" w:rsidRDefault="00457AD8" w:rsidP="003A07A6">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10.1</w:t>
            </w:r>
          </w:p>
        </w:tc>
        <w:tc>
          <w:tcPr>
            <w:tcW w:w="9180" w:type="dxa"/>
          </w:tcPr>
          <w:p w14:paraId="707F4B6E" w14:textId="77777777" w:rsidR="00457AD8" w:rsidRPr="00B371A3" w:rsidRDefault="00457AD8" w:rsidP="003A07A6">
            <w:pPr>
              <w:rPr>
                <w:rFonts w:ascii="Times New Roman" w:eastAsia="Times New Roman" w:hAnsi="Times New Roman" w:cs="Times New Roman"/>
                <w:bCs/>
                <w:color w:val="333333"/>
              </w:rPr>
            </w:pPr>
            <w:r w:rsidRPr="00B371A3">
              <w:rPr>
                <w:rFonts w:ascii="Times New Roman" w:eastAsia="Times New Roman" w:hAnsi="Times New Roman" w:cs="Times New Roman"/>
                <w:bCs/>
                <w:color w:val="333333"/>
              </w:rPr>
              <w:t>During the warranty period supplier must ensure corrective/breakdown maintenance whenever required.</w:t>
            </w:r>
          </w:p>
        </w:tc>
      </w:tr>
      <w:tr w:rsidR="00457AD8" w:rsidRPr="005A1E78" w14:paraId="2ACBF7F7" w14:textId="77777777" w:rsidTr="00457AD8">
        <w:tc>
          <w:tcPr>
            <w:tcW w:w="720" w:type="dxa"/>
          </w:tcPr>
          <w:p w14:paraId="14AAF83D" w14:textId="77777777" w:rsidR="00457AD8" w:rsidRPr="00B371A3" w:rsidRDefault="00457AD8" w:rsidP="003A07A6">
            <w:pPr>
              <w:rPr>
                <w:rFonts w:ascii="Times New Roman" w:eastAsia="Times New Roman" w:hAnsi="Times New Roman" w:cs="Times New Roman"/>
                <w:b/>
                <w:color w:val="333333"/>
              </w:rPr>
            </w:pPr>
            <w:r w:rsidRPr="00B371A3">
              <w:rPr>
                <w:rFonts w:ascii="Times New Roman" w:eastAsia="Times New Roman" w:hAnsi="Times New Roman" w:cs="Times New Roman"/>
                <w:b/>
                <w:color w:val="333333"/>
              </w:rPr>
              <w:t>11</w:t>
            </w:r>
          </w:p>
        </w:tc>
        <w:tc>
          <w:tcPr>
            <w:tcW w:w="9180" w:type="dxa"/>
          </w:tcPr>
          <w:p w14:paraId="7E01EC1C" w14:textId="77777777" w:rsidR="00457AD8" w:rsidRPr="00B371A3" w:rsidRDefault="00457AD8" w:rsidP="003A07A6">
            <w:pPr>
              <w:rPr>
                <w:rFonts w:ascii="Times New Roman" w:hAnsi="Times New Roman" w:cs="Times New Roman"/>
                <w:b/>
                <w:bCs/>
              </w:rPr>
            </w:pPr>
            <w:r w:rsidRPr="00B371A3">
              <w:rPr>
                <w:rFonts w:ascii="Times New Roman" w:hAnsi="Times New Roman" w:cs="Times New Roman"/>
                <w:b/>
                <w:bCs/>
              </w:rPr>
              <w:t xml:space="preserve">Installation and Commissioning </w:t>
            </w:r>
          </w:p>
        </w:tc>
      </w:tr>
      <w:tr w:rsidR="00457AD8" w:rsidRPr="005A1E78" w14:paraId="0BF26779" w14:textId="77777777" w:rsidTr="00457AD8">
        <w:tc>
          <w:tcPr>
            <w:tcW w:w="720" w:type="dxa"/>
          </w:tcPr>
          <w:p w14:paraId="6DF49A11" w14:textId="77777777" w:rsidR="00457AD8" w:rsidRPr="005A1E78" w:rsidRDefault="00457AD8" w:rsidP="005A1E78">
            <w:pPr>
              <w:rPr>
                <w:rFonts w:ascii="Times New Roman" w:eastAsia="Times New Roman" w:hAnsi="Times New Roman" w:cs="Times New Roman"/>
                <w:color w:val="333333"/>
              </w:rPr>
            </w:pPr>
            <w:r>
              <w:rPr>
                <w:rFonts w:ascii="Times New Roman" w:eastAsia="Times New Roman" w:hAnsi="Times New Roman" w:cs="Times New Roman"/>
                <w:color w:val="333333"/>
              </w:rPr>
              <w:t>11.1</w:t>
            </w:r>
          </w:p>
        </w:tc>
        <w:tc>
          <w:tcPr>
            <w:tcW w:w="9180" w:type="dxa"/>
          </w:tcPr>
          <w:p w14:paraId="5BC7681F" w14:textId="77777777" w:rsidR="00457AD8" w:rsidRPr="005A1E78" w:rsidRDefault="00457AD8" w:rsidP="005A1E78">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Supplier must accomplish proper commissioning of equipment onsite. </w:t>
            </w:r>
          </w:p>
        </w:tc>
      </w:tr>
      <w:tr w:rsidR="00457AD8" w:rsidRPr="005A1E78" w14:paraId="3CAA46C7" w14:textId="77777777" w:rsidTr="00457AD8">
        <w:tc>
          <w:tcPr>
            <w:tcW w:w="720" w:type="dxa"/>
          </w:tcPr>
          <w:p w14:paraId="6D784A3F" w14:textId="77777777" w:rsidR="00457AD8" w:rsidRPr="00B371A3" w:rsidRDefault="00457AD8" w:rsidP="003A07A6">
            <w:pPr>
              <w:rPr>
                <w:rFonts w:ascii="Times New Roman" w:hAnsi="Times New Roman" w:cs="Times New Roman"/>
                <w:b/>
              </w:rPr>
            </w:pPr>
            <w:r w:rsidRPr="00B371A3">
              <w:rPr>
                <w:rFonts w:ascii="Times New Roman" w:eastAsia="Times New Roman" w:hAnsi="Times New Roman" w:cs="Times New Roman"/>
                <w:b/>
                <w:bCs/>
                <w:color w:val="000000"/>
              </w:rPr>
              <w:t>12</w:t>
            </w:r>
          </w:p>
        </w:tc>
        <w:tc>
          <w:tcPr>
            <w:tcW w:w="9180" w:type="dxa"/>
          </w:tcPr>
          <w:p w14:paraId="3AC5430E" w14:textId="77777777" w:rsidR="00457AD8" w:rsidRPr="00B371A3" w:rsidRDefault="00457AD8" w:rsidP="003A07A6">
            <w:pPr>
              <w:rPr>
                <w:rFonts w:ascii="Times New Roman" w:hAnsi="Times New Roman" w:cs="Times New Roman"/>
                <w:b/>
              </w:rPr>
            </w:pPr>
            <w:r w:rsidRPr="00B371A3">
              <w:rPr>
                <w:rFonts w:ascii="Times New Roman" w:eastAsia="Times New Roman" w:hAnsi="Times New Roman" w:cs="Times New Roman"/>
                <w:b/>
                <w:bCs/>
                <w:color w:val="000000"/>
              </w:rPr>
              <w:t>Documentation</w:t>
            </w:r>
          </w:p>
        </w:tc>
      </w:tr>
      <w:tr w:rsidR="00457AD8" w:rsidRPr="005A1E78" w14:paraId="0F13ACCB" w14:textId="77777777" w:rsidTr="00457AD8">
        <w:tc>
          <w:tcPr>
            <w:tcW w:w="720" w:type="dxa"/>
          </w:tcPr>
          <w:p w14:paraId="6B6A2033" w14:textId="77777777" w:rsidR="00457AD8" w:rsidRPr="00B371A3" w:rsidRDefault="00457AD8" w:rsidP="003A07A6">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12.1</w:t>
            </w:r>
          </w:p>
        </w:tc>
        <w:tc>
          <w:tcPr>
            <w:tcW w:w="9180" w:type="dxa"/>
          </w:tcPr>
          <w:p w14:paraId="6162318C" w14:textId="77777777" w:rsidR="00457AD8" w:rsidRPr="00B371A3" w:rsidRDefault="00457AD8" w:rsidP="003A07A6">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User (Operating) manual in English</w:t>
            </w:r>
            <w:r>
              <w:rPr>
                <w:rFonts w:ascii="Times New Roman" w:eastAsia="Times New Roman" w:hAnsi="Times New Roman" w:cs="Times New Roman"/>
                <w:color w:val="333333"/>
              </w:rPr>
              <w:t>.</w:t>
            </w:r>
          </w:p>
        </w:tc>
      </w:tr>
      <w:tr w:rsidR="00457AD8" w:rsidRPr="005A1E78" w14:paraId="0A8A9A1C" w14:textId="77777777" w:rsidTr="00457AD8">
        <w:tc>
          <w:tcPr>
            <w:tcW w:w="720" w:type="dxa"/>
          </w:tcPr>
          <w:p w14:paraId="00D88E90" w14:textId="77777777" w:rsidR="00457AD8" w:rsidRPr="00B371A3" w:rsidRDefault="00457AD8" w:rsidP="003A07A6">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12.2</w:t>
            </w:r>
          </w:p>
        </w:tc>
        <w:tc>
          <w:tcPr>
            <w:tcW w:w="9180" w:type="dxa"/>
          </w:tcPr>
          <w:p w14:paraId="0EE1E13D" w14:textId="77777777" w:rsidR="00457AD8" w:rsidRPr="00B371A3" w:rsidRDefault="00457AD8" w:rsidP="003A07A6">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Service (Technical / Maintenance) manual in English</w:t>
            </w:r>
            <w:r>
              <w:rPr>
                <w:rFonts w:ascii="Times New Roman" w:eastAsia="Times New Roman" w:hAnsi="Times New Roman" w:cs="Times New Roman"/>
                <w:color w:val="333333"/>
              </w:rPr>
              <w:t xml:space="preserve">. </w:t>
            </w:r>
          </w:p>
        </w:tc>
      </w:tr>
      <w:tr w:rsidR="00457AD8" w:rsidRPr="005A1E78" w14:paraId="0555D7CF" w14:textId="77777777" w:rsidTr="00457AD8">
        <w:tc>
          <w:tcPr>
            <w:tcW w:w="720" w:type="dxa"/>
          </w:tcPr>
          <w:p w14:paraId="0246E4F4" w14:textId="77777777" w:rsidR="00457AD8" w:rsidRPr="00B371A3" w:rsidRDefault="00457AD8" w:rsidP="003A07A6">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12.3</w:t>
            </w:r>
          </w:p>
        </w:tc>
        <w:tc>
          <w:tcPr>
            <w:tcW w:w="9180" w:type="dxa"/>
          </w:tcPr>
          <w:p w14:paraId="74CA0605" w14:textId="77777777" w:rsidR="00457AD8" w:rsidRPr="00B371A3" w:rsidRDefault="00457AD8" w:rsidP="003A07A6">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List of important spare parts and accessories with their part numbers and costing.</w:t>
            </w:r>
          </w:p>
        </w:tc>
      </w:tr>
      <w:tr w:rsidR="00457AD8" w:rsidRPr="005A1E78" w14:paraId="609F16F4" w14:textId="77777777" w:rsidTr="00457AD8">
        <w:tc>
          <w:tcPr>
            <w:tcW w:w="720" w:type="dxa"/>
          </w:tcPr>
          <w:p w14:paraId="4944D4E0" w14:textId="77777777" w:rsidR="00457AD8" w:rsidRPr="00B371A3" w:rsidRDefault="00457AD8" w:rsidP="003A07A6">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12.4</w:t>
            </w:r>
          </w:p>
        </w:tc>
        <w:tc>
          <w:tcPr>
            <w:tcW w:w="9180" w:type="dxa"/>
          </w:tcPr>
          <w:p w14:paraId="70A76373" w14:textId="77777777" w:rsidR="00457AD8" w:rsidRPr="00B371A3" w:rsidRDefault="00457AD8" w:rsidP="003A07A6">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Certificate of calibration and inspection from factory.</w:t>
            </w:r>
          </w:p>
        </w:tc>
      </w:tr>
    </w:tbl>
    <w:p w14:paraId="5240894C" w14:textId="77777777" w:rsidR="00F20147" w:rsidRPr="005A1E78" w:rsidRDefault="00F20147" w:rsidP="005A1E78">
      <w:pPr>
        <w:spacing w:after="0" w:line="240" w:lineRule="auto"/>
        <w:rPr>
          <w:rFonts w:ascii="Times New Roman" w:hAnsi="Times New Roman" w:cs="Times New Roman"/>
          <w:b/>
        </w:rPr>
      </w:pPr>
    </w:p>
    <w:sectPr w:rsidR="00F20147" w:rsidRPr="005A1E78" w:rsidSect="00457AD8">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C3777"/>
    <w:multiLevelType w:val="hybridMultilevel"/>
    <w:tmpl w:val="2F4853E2"/>
    <w:lvl w:ilvl="0" w:tplc="30F455EE">
      <w:start w:val="1"/>
      <w:numFmt w:val="decimal"/>
      <w:lvlText w:val="8.%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74C62CE"/>
    <w:multiLevelType w:val="hybridMultilevel"/>
    <w:tmpl w:val="A0BE48D6"/>
    <w:lvl w:ilvl="0" w:tplc="4EC2DB22">
      <w:start w:val="1"/>
      <w:numFmt w:val="decimal"/>
      <w:lvlText w:val="6.%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CC4297"/>
    <w:multiLevelType w:val="hybridMultilevel"/>
    <w:tmpl w:val="A4AE1190"/>
    <w:lvl w:ilvl="0" w:tplc="DAFA28DE">
      <w:start w:val="1"/>
      <w:numFmt w:val="decimal"/>
      <w:lvlText w:val="5.%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C984A87"/>
    <w:multiLevelType w:val="hybridMultilevel"/>
    <w:tmpl w:val="C7FA6DE4"/>
    <w:lvl w:ilvl="0" w:tplc="4B905AA8">
      <w:start w:val="1"/>
      <w:numFmt w:val="decimal"/>
      <w:lvlText w:val="7.%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010DF7"/>
    <w:multiLevelType w:val="hybridMultilevel"/>
    <w:tmpl w:val="D4F67FD0"/>
    <w:lvl w:ilvl="0" w:tplc="063C98CC">
      <w:start w:val="1"/>
      <w:numFmt w:val="decimal"/>
      <w:lvlText w:val="1.%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CC3913"/>
    <w:multiLevelType w:val="hybridMultilevel"/>
    <w:tmpl w:val="BF9C62B8"/>
    <w:lvl w:ilvl="0" w:tplc="867CEC70">
      <w:start w:val="1"/>
      <w:numFmt w:val="decimal"/>
      <w:lvlText w:val="2.%1"/>
      <w:lvlJc w:val="left"/>
      <w:pPr>
        <w:tabs>
          <w:tab w:val="num" w:pos="1440"/>
        </w:tabs>
        <w:ind w:left="1440" w:hanging="144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61000015"/>
    <w:multiLevelType w:val="hybridMultilevel"/>
    <w:tmpl w:val="B4FCC368"/>
    <w:lvl w:ilvl="0" w:tplc="E286B43A">
      <w:start w:val="1"/>
      <w:numFmt w:val="decimal"/>
      <w:lvlText w:val="3.%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CA13411"/>
    <w:multiLevelType w:val="hybridMultilevel"/>
    <w:tmpl w:val="6F28E214"/>
    <w:lvl w:ilvl="0" w:tplc="8A26697E">
      <w:start w:val="3"/>
      <w:numFmt w:val="bullet"/>
      <w:lvlText w:val="-"/>
      <w:lvlJc w:val="left"/>
      <w:pPr>
        <w:ind w:left="720" w:hanging="360"/>
      </w:pPr>
      <w:rPr>
        <w:rFonts w:ascii="Verdana" w:eastAsia="Times New Roman"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9C6C76"/>
    <w:multiLevelType w:val="hybridMultilevel"/>
    <w:tmpl w:val="5DE46148"/>
    <w:lvl w:ilvl="0" w:tplc="218424C2">
      <w:start w:val="1"/>
      <w:numFmt w:val="decimal"/>
      <w:lvlText w:val="4.%1"/>
      <w:lvlJc w:val="left"/>
      <w:pPr>
        <w:tabs>
          <w:tab w:val="num" w:pos="1440"/>
        </w:tabs>
        <w:ind w:left="1440" w:hanging="14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A474915"/>
    <w:multiLevelType w:val="hybridMultilevel"/>
    <w:tmpl w:val="B0880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0181229">
    <w:abstractNumId w:val="9"/>
  </w:num>
  <w:num w:numId="2" w16cid:durableId="1080137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2798463">
    <w:abstractNumId w:val="4"/>
  </w:num>
  <w:num w:numId="4" w16cid:durableId="485173190">
    <w:abstractNumId w:val="5"/>
  </w:num>
  <w:num w:numId="5" w16cid:durableId="1040594978">
    <w:abstractNumId w:val="6"/>
  </w:num>
  <w:num w:numId="6" w16cid:durableId="1686707654">
    <w:abstractNumId w:val="8"/>
  </w:num>
  <w:num w:numId="7" w16cid:durableId="2036879333">
    <w:abstractNumId w:val="2"/>
  </w:num>
  <w:num w:numId="8" w16cid:durableId="904532525">
    <w:abstractNumId w:val="1"/>
  </w:num>
  <w:num w:numId="9" w16cid:durableId="233203040">
    <w:abstractNumId w:val="3"/>
  </w:num>
  <w:num w:numId="10" w16cid:durableId="1684739593">
    <w:abstractNumId w:val="0"/>
  </w:num>
  <w:num w:numId="11" w16cid:durableId="11504414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B46"/>
    <w:rsid w:val="00001F4D"/>
    <w:rsid w:val="00013BC0"/>
    <w:rsid w:val="000219AD"/>
    <w:rsid w:val="000404EB"/>
    <w:rsid w:val="000669AD"/>
    <w:rsid w:val="000715AC"/>
    <w:rsid w:val="000943C2"/>
    <w:rsid w:val="000A0D25"/>
    <w:rsid w:val="000A6437"/>
    <w:rsid w:val="000B3FA4"/>
    <w:rsid w:val="000F27D4"/>
    <w:rsid w:val="000F389A"/>
    <w:rsid w:val="000F6551"/>
    <w:rsid w:val="00133E97"/>
    <w:rsid w:val="0013435C"/>
    <w:rsid w:val="0013480E"/>
    <w:rsid w:val="00150A9F"/>
    <w:rsid w:val="00185BDF"/>
    <w:rsid w:val="0019258C"/>
    <w:rsid w:val="001A5125"/>
    <w:rsid w:val="001C6B0B"/>
    <w:rsid w:val="001E655F"/>
    <w:rsid w:val="001E663C"/>
    <w:rsid w:val="001E76A5"/>
    <w:rsid w:val="001F36BA"/>
    <w:rsid w:val="001F585E"/>
    <w:rsid w:val="001F682C"/>
    <w:rsid w:val="002047A2"/>
    <w:rsid w:val="00223DEC"/>
    <w:rsid w:val="0023619C"/>
    <w:rsid w:val="00265191"/>
    <w:rsid w:val="002A40EE"/>
    <w:rsid w:val="002B177F"/>
    <w:rsid w:val="002C057D"/>
    <w:rsid w:val="002D218C"/>
    <w:rsid w:val="0031009B"/>
    <w:rsid w:val="00324C4A"/>
    <w:rsid w:val="00351095"/>
    <w:rsid w:val="00352E30"/>
    <w:rsid w:val="0035534E"/>
    <w:rsid w:val="00375255"/>
    <w:rsid w:val="003806FB"/>
    <w:rsid w:val="0038162C"/>
    <w:rsid w:val="003A0F41"/>
    <w:rsid w:val="003B00B9"/>
    <w:rsid w:val="003C763C"/>
    <w:rsid w:val="003F4E87"/>
    <w:rsid w:val="00400615"/>
    <w:rsid w:val="00405BDF"/>
    <w:rsid w:val="00415A62"/>
    <w:rsid w:val="00422DDB"/>
    <w:rsid w:val="004409D4"/>
    <w:rsid w:val="00457AD8"/>
    <w:rsid w:val="004617F9"/>
    <w:rsid w:val="0047280C"/>
    <w:rsid w:val="0049600E"/>
    <w:rsid w:val="004A0547"/>
    <w:rsid w:val="004D4AC2"/>
    <w:rsid w:val="004F715C"/>
    <w:rsid w:val="00546CE1"/>
    <w:rsid w:val="00547AD3"/>
    <w:rsid w:val="005A1E78"/>
    <w:rsid w:val="005A5F63"/>
    <w:rsid w:val="005B3F77"/>
    <w:rsid w:val="005C3F71"/>
    <w:rsid w:val="005D7A28"/>
    <w:rsid w:val="006074CB"/>
    <w:rsid w:val="00612B8E"/>
    <w:rsid w:val="00646563"/>
    <w:rsid w:val="00664E88"/>
    <w:rsid w:val="006658C7"/>
    <w:rsid w:val="00665C78"/>
    <w:rsid w:val="0067256F"/>
    <w:rsid w:val="00675507"/>
    <w:rsid w:val="006A79BE"/>
    <w:rsid w:val="006B08E6"/>
    <w:rsid w:val="006C7B50"/>
    <w:rsid w:val="00704A03"/>
    <w:rsid w:val="00705E03"/>
    <w:rsid w:val="007424B8"/>
    <w:rsid w:val="00756E83"/>
    <w:rsid w:val="0076188D"/>
    <w:rsid w:val="007A1720"/>
    <w:rsid w:val="007D3EF8"/>
    <w:rsid w:val="007F0152"/>
    <w:rsid w:val="007F1689"/>
    <w:rsid w:val="007F6CC5"/>
    <w:rsid w:val="008130CE"/>
    <w:rsid w:val="00833E36"/>
    <w:rsid w:val="00834F29"/>
    <w:rsid w:val="00866391"/>
    <w:rsid w:val="0086646C"/>
    <w:rsid w:val="0088059F"/>
    <w:rsid w:val="00895606"/>
    <w:rsid w:val="008A277B"/>
    <w:rsid w:val="008A59DC"/>
    <w:rsid w:val="008A64BD"/>
    <w:rsid w:val="008C775B"/>
    <w:rsid w:val="00921251"/>
    <w:rsid w:val="00950A80"/>
    <w:rsid w:val="009675A1"/>
    <w:rsid w:val="00981A89"/>
    <w:rsid w:val="009B34EC"/>
    <w:rsid w:val="009C5B46"/>
    <w:rsid w:val="009F7394"/>
    <w:rsid w:val="00A04FD4"/>
    <w:rsid w:val="00A558F0"/>
    <w:rsid w:val="00A76A12"/>
    <w:rsid w:val="00A93171"/>
    <w:rsid w:val="00A9647E"/>
    <w:rsid w:val="00AD384A"/>
    <w:rsid w:val="00B01AFA"/>
    <w:rsid w:val="00B06C79"/>
    <w:rsid w:val="00B5105C"/>
    <w:rsid w:val="00B523B6"/>
    <w:rsid w:val="00B848C9"/>
    <w:rsid w:val="00B93EFD"/>
    <w:rsid w:val="00B94115"/>
    <w:rsid w:val="00BA14C1"/>
    <w:rsid w:val="00BA20A8"/>
    <w:rsid w:val="00BB55BA"/>
    <w:rsid w:val="00BC1490"/>
    <w:rsid w:val="00BC5A3D"/>
    <w:rsid w:val="00BE70C5"/>
    <w:rsid w:val="00BE74E1"/>
    <w:rsid w:val="00BF2F4A"/>
    <w:rsid w:val="00C05D41"/>
    <w:rsid w:val="00C06D15"/>
    <w:rsid w:val="00C139E1"/>
    <w:rsid w:val="00C52A16"/>
    <w:rsid w:val="00C53016"/>
    <w:rsid w:val="00C75098"/>
    <w:rsid w:val="00CB67D9"/>
    <w:rsid w:val="00CC75BB"/>
    <w:rsid w:val="00CD315F"/>
    <w:rsid w:val="00CF23F5"/>
    <w:rsid w:val="00CF6360"/>
    <w:rsid w:val="00CF7E9C"/>
    <w:rsid w:val="00D05BED"/>
    <w:rsid w:val="00D11F5B"/>
    <w:rsid w:val="00D7177F"/>
    <w:rsid w:val="00D73419"/>
    <w:rsid w:val="00D75D20"/>
    <w:rsid w:val="00DB6AB8"/>
    <w:rsid w:val="00DE1058"/>
    <w:rsid w:val="00DF7AF3"/>
    <w:rsid w:val="00E35EBF"/>
    <w:rsid w:val="00E55EFF"/>
    <w:rsid w:val="00E86782"/>
    <w:rsid w:val="00EA3213"/>
    <w:rsid w:val="00EB75F7"/>
    <w:rsid w:val="00EC027D"/>
    <w:rsid w:val="00EE6C2C"/>
    <w:rsid w:val="00EE6D96"/>
    <w:rsid w:val="00F20147"/>
    <w:rsid w:val="00F2771A"/>
    <w:rsid w:val="00F71791"/>
    <w:rsid w:val="00F82050"/>
    <w:rsid w:val="00F9633F"/>
    <w:rsid w:val="00FF60D6"/>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908E"/>
  <w15:docId w15:val="{2A8B58B9-13EE-4A13-8BF2-45B99D4EF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5B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77F"/>
    <w:pPr>
      <w:ind w:left="720"/>
      <w:contextualSpacing/>
    </w:pPr>
  </w:style>
  <w:style w:type="character" w:styleId="Strong">
    <w:name w:val="Strong"/>
    <w:basedOn w:val="DefaultParagraphFont"/>
    <w:qFormat/>
    <w:rsid w:val="00F820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232900">
      <w:bodyDiv w:val="1"/>
      <w:marLeft w:val="0"/>
      <w:marRight w:val="0"/>
      <w:marTop w:val="0"/>
      <w:marBottom w:val="0"/>
      <w:divBdr>
        <w:top w:val="none" w:sz="0" w:space="0" w:color="auto"/>
        <w:left w:val="none" w:sz="0" w:space="0" w:color="auto"/>
        <w:bottom w:val="none" w:sz="0" w:space="0" w:color="auto"/>
        <w:right w:val="none" w:sz="0" w:space="0" w:color="auto"/>
      </w:divBdr>
      <w:divsChild>
        <w:div w:id="244581997">
          <w:marLeft w:val="0"/>
          <w:marRight w:val="0"/>
          <w:marTop w:val="0"/>
          <w:marBottom w:val="0"/>
          <w:divBdr>
            <w:top w:val="none" w:sz="0" w:space="0" w:color="auto"/>
            <w:left w:val="none" w:sz="0" w:space="0" w:color="auto"/>
            <w:bottom w:val="none" w:sz="0" w:space="0" w:color="auto"/>
            <w:right w:val="none" w:sz="0" w:space="0" w:color="auto"/>
          </w:divBdr>
        </w:div>
        <w:div w:id="243878866">
          <w:marLeft w:val="0"/>
          <w:marRight w:val="0"/>
          <w:marTop w:val="0"/>
          <w:marBottom w:val="0"/>
          <w:divBdr>
            <w:top w:val="none" w:sz="0" w:space="0" w:color="auto"/>
            <w:left w:val="none" w:sz="0" w:space="0" w:color="auto"/>
            <w:bottom w:val="none" w:sz="0" w:space="0" w:color="auto"/>
            <w:right w:val="none" w:sz="0" w:space="0" w:color="auto"/>
          </w:divBdr>
        </w:div>
        <w:div w:id="1293709487">
          <w:marLeft w:val="0"/>
          <w:marRight w:val="0"/>
          <w:marTop w:val="0"/>
          <w:marBottom w:val="0"/>
          <w:divBdr>
            <w:top w:val="none" w:sz="0" w:space="0" w:color="auto"/>
            <w:left w:val="none" w:sz="0" w:space="0" w:color="auto"/>
            <w:bottom w:val="none" w:sz="0" w:space="0" w:color="auto"/>
            <w:right w:val="none" w:sz="0" w:space="0" w:color="auto"/>
          </w:divBdr>
        </w:div>
        <w:div w:id="35932591">
          <w:marLeft w:val="0"/>
          <w:marRight w:val="0"/>
          <w:marTop w:val="0"/>
          <w:marBottom w:val="0"/>
          <w:divBdr>
            <w:top w:val="none" w:sz="0" w:space="0" w:color="auto"/>
            <w:left w:val="none" w:sz="0" w:space="0" w:color="auto"/>
            <w:bottom w:val="none" w:sz="0" w:space="0" w:color="auto"/>
            <w:right w:val="none" w:sz="0" w:space="0" w:color="auto"/>
          </w:divBdr>
        </w:div>
        <w:div w:id="1838887789">
          <w:marLeft w:val="0"/>
          <w:marRight w:val="0"/>
          <w:marTop w:val="0"/>
          <w:marBottom w:val="0"/>
          <w:divBdr>
            <w:top w:val="none" w:sz="0" w:space="0" w:color="auto"/>
            <w:left w:val="none" w:sz="0" w:space="0" w:color="auto"/>
            <w:bottom w:val="none" w:sz="0" w:space="0" w:color="auto"/>
            <w:right w:val="none" w:sz="0" w:space="0" w:color="auto"/>
          </w:divBdr>
        </w:div>
        <w:div w:id="1849247109">
          <w:marLeft w:val="0"/>
          <w:marRight w:val="0"/>
          <w:marTop w:val="0"/>
          <w:marBottom w:val="0"/>
          <w:divBdr>
            <w:top w:val="none" w:sz="0" w:space="0" w:color="auto"/>
            <w:left w:val="none" w:sz="0" w:space="0" w:color="auto"/>
            <w:bottom w:val="none" w:sz="0" w:space="0" w:color="auto"/>
            <w:right w:val="none" w:sz="0" w:space="0" w:color="auto"/>
          </w:divBdr>
        </w:div>
        <w:div w:id="481391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C1647-6536-4A5B-91C2-DDAE06FC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10</cp:revision>
  <cp:lastPrinted>2014-01-19T13:25:00Z</cp:lastPrinted>
  <dcterms:created xsi:type="dcterms:W3CDTF">2012-09-12T05:39:00Z</dcterms:created>
  <dcterms:modified xsi:type="dcterms:W3CDTF">2023-04-20T09:52:00Z</dcterms:modified>
</cp:coreProperties>
</file>