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1708D" w14:textId="77777777" w:rsidR="00D328A6" w:rsidRPr="00082545" w:rsidRDefault="00EE7C8F" w:rsidP="00D328A6">
      <w:pPr>
        <w:jc w:val="center"/>
        <w:rPr>
          <w:rFonts w:ascii="Times New Roman" w:eastAsia="Times New Roman" w:hAnsi="Times New Roman" w:cs="Times New Roman"/>
          <w:b/>
        </w:rPr>
      </w:pPr>
      <w:r w:rsidRPr="00082545">
        <w:rPr>
          <w:rFonts w:ascii="Times New Roman" w:hAnsi="Times New Roman" w:cs="Times New Roman"/>
          <w:b/>
        </w:rPr>
        <w:t>Neubauer Counting Chamber</w:t>
      </w:r>
    </w:p>
    <w:tbl>
      <w:tblPr>
        <w:tblStyle w:val="TableGrid"/>
        <w:tblW w:w="10269" w:type="dxa"/>
        <w:tblInd w:w="-522" w:type="dxa"/>
        <w:tblLayout w:type="fixed"/>
        <w:tblLook w:val="04A0" w:firstRow="1" w:lastRow="0" w:firstColumn="1" w:lastColumn="0" w:noHBand="0" w:noVBand="1"/>
      </w:tblPr>
      <w:tblGrid>
        <w:gridCol w:w="720"/>
        <w:gridCol w:w="9549"/>
      </w:tblGrid>
      <w:tr w:rsidR="003E1291" w:rsidRPr="00082545" w14:paraId="599F7357" w14:textId="77777777" w:rsidTr="00BF07DB">
        <w:trPr>
          <w:cantSplit/>
          <w:tblHeader/>
        </w:trPr>
        <w:tc>
          <w:tcPr>
            <w:tcW w:w="720" w:type="dxa"/>
          </w:tcPr>
          <w:p w14:paraId="5347C31D" w14:textId="77777777" w:rsidR="003E1291" w:rsidRPr="00082545" w:rsidRDefault="003E1291" w:rsidP="00254BE6">
            <w:pPr>
              <w:rPr>
                <w:rFonts w:ascii="Times New Roman" w:eastAsia="Times New Roman" w:hAnsi="Times New Roman" w:cs="Times New Roman"/>
                <w:b/>
              </w:rPr>
            </w:pPr>
            <w:r w:rsidRPr="00082545">
              <w:rPr>
                <w:rFonts w:ascii="Times New Roman" w:eastAsia="Times New Roman" w:hAnsi="Times New Roman" w:cs="Times New Roman"/>
                <w:b/>
              </w:rPr>
              <w:t>S.N.</w:t>
            </w:r>
          </w:p>
        </w:tc>
        <w:tc>
          <w:tcPr>
            <w:tcW w:w="9549" w:type="dxa"/>
          </w:tcPr>
          <w:p w14:paraId="03150CFA" w14:textId="77777777" w:rsidR="003E1291" w:rsidRPr="00082545" w:rsidRDefault="003E1291" w:rsidP="00AC3F2A">
            <w:pPr>
              <w:rPr>
                <w:rFonts w:ascii="Times New Roman" w:eastAsia="Times New Roman" w:hAnsi="Times New Roman" w:cs="Times New Roman"/>
                <w:b/>
              </w:rPr>
            </w:pPr>
            <w:r w:rsidRPr="00082545">
              <w:rPr>
                <w:rFonts w:ascii="Times New Roman" w:eastAsia="Times New Roman" w:hAnsi="Times New Roman" w:cs="Times New Roman"/>
                <w:b/>
              </w:rPr>
              <w:t>Purchaser</w:t>
            </w:r>
            <w:r w:rsidR="00AC3F2A">
              <w:rPr>
                <w:rFonts w:ascii="Times New Roman" w:eastAsia="Times New Roman" w:hAnsi="Times New Roman" w:cs="Times New Roman"/>
                <w:b/>
              </w:rPr>
              <w:t>’s</w:t>
            </w:r>
            <w:r w:rsidRPr="00082545">
              <w:rPr>
                <w:rFonts w:ascii="Times New Roman" w:eastAsia="Times New Roman" w:hAnsi="Times New Roman" w:cs="Times New Roman"/>
                <w:b/>
              </w:rPr>
              <w:t xml:space="preserve"> Specifications</w:t>
            </w:r>
          </w:p>
        </w:tc>
      </w:tr>
      <w:tr w:rsidR="003E1291" w:rsidRPr="00082545" w14:paraId="38E17015" w14:textId="77777777" w:rsidTr="00BF07DB">
        <w:trPr>
          <w:trHeight w:val="265"/>
        </w:trPr>
        <w:tc>
          <w:tcPr>
            <w:tcW w:w="720" w:type="dxa"/>
          </w:tcPr>
          <w:p w14:paraId="5518A401" w14:textId="77777777" w:rsidR="003E1291" w:rsidRPr="00082545" w:rsidRDefault="003E1291" w:rsidP="00254BE6">
            <w:pPr>
              <w:rPr>
                <w:rFonts w:ascii="Times New Roman" w:hAnsi="Times New Roman" w:cs="Times New Roman"/>
                <w:b/>
              </w:rPr>
            </w:pPr>
          </w:p>
        </w:tc>
        <w:tc>
          <w:tcPr>
            <w:tcW w:w="9549" w:type="dxa"/>
          </w:tcPr>
          <w:p w14:paraId="2D588B36" w14:textId="77777777" w:rsidR="003E1291" w:rsidRPr="00082545" w:rsidRDefault="003E1291" w:rsidP="000D3BF0">
            <w:pPr>
              <w:ind w:right="-108"/>
              <w:rPr>
                <w:rFonts w:ascii="Times New Roman" w:hAnsi="Times New Roman" w:cs="Times New Roman"/>
                <w:b/>
              </w:rPr>
            </w:pPr>
            <w:r w:rsidRPr="00082545">
              <w:rPr>
                <w:rFonts w:ascii="Times New Roman" w:hAnsi="Times New Roman" w:cs="Times New Roman"/>
                <w:b/>
              </w:rPr>
              <w:t>Neubauer Counting Chamber</w:t>
            </w:r>
          </w:p>
        </w:tc>
      </w:tr>
      <w:tr w:rsidR="003E1291" w:rsidRPr="00082545" w14:paraId="2E6144DF" w14:textId="77777777" w:rsidTr="00BF07DB">
        <w:tc>
          <w:tcPr>
            <w:tcW w:w="720" w:type="dxa"/>
          </w:tcPr>
          <w:p w14:paraId="3B95AAD3" w14:textId="77777777" w:rsidR="003E1291" w:rsidRPr="00082545" w:rsidRDefault="003E1291" w:rsidP="00254BE6">
            <w:pPr>
              <w:rPr>
                <w:rFonts w:ascii="Times New Roman" w:hAnsi="Times New Roman" w:cs="Times New Roman"/>
                <w:b/>
              </w:rPr>
            </w:pPr>
          </w:p>
        </w:tc>
        <w:tc>
          <w:tcPr>
            <w:tcW w:w="9549" w:type="dxa"/>
          </w:tcPr>
          <w:p w14:paraId="77C72848" w14:textId="77777777" w:rsidR="003E1291" w:rsidRPr="00082545" w:rsidRDefault="003E1291" w:rsidP="000D3BF0">
            <w:pPr>
              <w:rPr>
                <w:rFonts w:ascii="Times New Roman" w:eastAsia="Times New Roman" w:hAnsi="Times New Roman" w:cs="Times New Roman"/>
                <w:b/>
              </w:rPr>
            </w:pPr>
            <w:r w:rsidRPr="00082545">
              <w:rPr>
                <w:rFonts w:ascii="Times New Roman" w:eastAsia="Times New Roman" w:hAnsi="Times New Roman" w:cs="Times New Roman"/>
                <w:b/>
              </w:rPr>
              <w:t>Manufacturer</w:t>
            </w:r>
          </w:p>
        </w:tc>
      </w:tr>
      <w:tr w:rsidR="003E1291" w:rsidRPr="00082545" w14:paraId="14DDBCCB" w14:textId="77777777" w:rsidTr="00BF07DB">
        <w:tc>
          <w:tcPr>
            <w:tcW w:w="720" w:type="dxa"/>
          </w:tcPr>
          <w:p w14:paraId="649BFC72" w14:textId="77777777" w:rsidR="003E1291" w:rsidRPr="00082545" w:rsidRDefault="003E1291" w:rsidP="00254BE6">
            <w:pPr>
              <w:rPr>
                <w:rFonts w:ascii="Times New Roman" w:hAnsi="Times New Roman" w:cs="Times New Roman"/>
                <w:b/>
              </w:rPr>
            </w:pPr>
          </w:p>
        </w:tc>
        <w:tc>
          <w:tcPr>
            <w:tcW w:w="9549" w:type="dxa"/>
          </w:tcPr>
          <w:p w14:paraId="4F308EA9" w14:textId="77777777" w:rsidR="003E1291" w:rsidRPr="00082545" w:rsidRDefault="003E1291" w:rsidP="000D3BF0">
            <w:pPr>
              <w:rPr>
                <w:rFonts w:ascii="Times New Roman" w:eastAsia="Times New Roman" w:hAnsi="Times New Roman" w:cs="Times New Roman"/>
                <w:b/>
              </w:rPr>
            </w:pPr>
            <w:r w:rsidRPr="00082545">
              <w:rPr>
                <w:rFonts w:ascii="Times New Roman" w:eastAsia="Times New Roman" w:hAnsi="Times New Roman" w:cs="Times New Roman"/>
                <w:b/>
              </w:rPr>
              <w:t>Brand</w:t>
            </w:r>
          </w:p>
        </w:tc>
      </w:tr>
      <w:tr w:rsidR="003E1291" w:rsidRPr="00082545" w14:paraId="1DD9FA56" w14:textId="77777777" w:rsidTr="00BF07DB">
        <w:tc>
          <w:tcPr>
            <w:tcW w:w="720" w:type="dxa"/>
          </w:tcPr>
          <w:p w14:paraId="19A07198" w14:textId="77777777" w:rsidR="003E1291" w:rsidRPr="00082545" w:rsidRDefault="003E1291" w:rsidP="00254BE6">
            <w:pPr>
              <w:rPr>
                <w:rFonts w:ascii="Times New Roman" w:hAnsi="Times New Roman" w:cs="Times New Roman"/>
                <w:b/>
              </w:rPr>
            </w:pPr>
          </w:p>
        </w:tc>
        <w:tc>
          <w:tcPr>
            <w:tcW w:w="9549" w:type="dxa"/>
          </w:tcPr>
          <w:p w14:paraId="3B329063" w14:textId="77777777" w:rsidR="003E1291" w:rsidRPr="00082545" w:rsidRDefault="003E1291" w:rsidP="000D3BF0">
            <w:pPr>
              <w:rPr>
                <w:rFonts w:ascii="Times New Roman" w:eastAsia="Times New Roman" w:hAnsi="Times New Roman" w:cs="Times New Roman"/>
                <w:b/>
              </w:rPr>
            </w:pPr>
            <w:r w:rsidRPr="00082545">
              <w:rPr>
                <w:rFonts w:ascii="Times New Roman" w:eastAsia="Times New Roman" w:hAnsi="Times New Roman" w:cs="Times New Roman"/>
                <w:b/>
              </w:rPr>
              <w:t>Type / Model</w:t>
            </w:r>
          </w:p>
        </w:tc>
      </w:tr>
      <w:tr w:rsidR="003E1291" w:rsidRPr="00082545" w14:paraId="494F4BD2" w14:textId="77777777" w:rsidTr="00BF07DB">
        <w:tc>
          <w:tcPr>
            <w:tcW w:w="720" w:type="dxa"/>
          </w:tcPr>
          <w:p w14:paraId="4E657CF3" w14:textId="77777777" w:rsidR="003E1291" w:rsidRPr="00082545" w:rsidRDefault="003E1291" w:rsidP="00254BE6">
            <w:pPr>
              <w:rPr>
                <w:rFonts w:ascii="Times New Roman" w:hAnsi="Times New Roman" w:cs="Times New Roman"/>
                <w:b/>
              </w:rPr>
            </w:pPr>
          </w:p>
        </w:tc>
        <w:tc>
          <w:tcPr>
            <w:tcW w:w="9549" w:type="dxa"/>
          </w:tcPr>
          <w:p w14:paraId="26774999" w14:textId="77777777" w:rsidR="003E1291" w:rsidRPr="00082545" w:rsidRDefault="003E1291" w:rsidP="000D3BF0">
            <w:pPr>
              <w:rPr>
                <w:rFonts w:ascii="Times New Roman" w:eastAsia="Times New Roman" w:hAnsi="Times New Roman" w:cs="Times New Roman"/>
                <w:b/>
              </w:rPr>
            </w:pPr>
            <w:r w:rsidRPr="00082545">
              <w:rPr>
                <w:rFonts w:ascii="Times New Roman" w:eastAsia="Times New Roman" w:hAnsi="Times New Roman" w:cs="Times New Roman"/>
                <w:b/>
              </w:rPr>
              <w:t>Country of Origin</w:t>
            </w:r>
          </w:p>
        </w:tc>
      </w:tr>
      <w:tr w:rsidR="003E1291" w:rsidRPr="00082545" w14:paraId="2B0F9817" w14:textId="77777777" w:rsidTr="00BF07DB">
        <w:tc>
          <w:tcPr>
            <w:tcW w:w="720" w:type="dxa"/>
          </w:tcPr>
          <w:p w14:paraId="021C9DF2" w14:textId="77777777" w:rsidR="003E1291" w:rsidRPr="00082545" w:rsidRDefault="003E1291" w:rsidP="00254BE6">
            <w:pPr>
              <w:rPr>
                <w:rFonts w:ascii="Times New Roman" w:hAnsi="Times New Roman" w:cs="Times New Roman"/>
              </w:rPr>
            </w:pPr>
            <w:r w:rsidRPr="00082545">
              <w:rPr>
                <w:rFonts w:ascii="Times New Roman" w:eastAsia="Times New Roman" w:hAnsi="Times New Roman" w:cs="Times New Roman"/>
                <w:b/>
                <w:bCs/>
                <w:color w:val="000000"/>
              </w:rPr>
              <w:t>1</w:t>
            </w:r>
          </w:p>
        </w:tc>
        <w:tc>
          <w:tcPr>
            <w:tcW w:w="9549" w:type="dxa"/>
          </w:tcPr>
          <w:p w14:paraId="1EE3FA8C" w14:textId="77777777" w:rsidR="003E1291" w:rsidRPr="00082545" w:rsidRDefault="003E1291" w:rsidP="00AC3F2A">
            <w:pPr>
              <w:rPr>
                <w:rFonts w:ascii="Times New Roman" w:hAnsi="Times New Roman" w:cs="Times New Roman"/>
              </w:rPr>
            </w:pPr>
            <w:r w:rsidRPr="00082545">
              <w:rPr>
                <w:rFonts w:ascii="Times New Roman" w:eastAsia="Times New Roman" w:hAnsi="Times New Roman" w:cs="Times New Roman"/>
                <w:b/>
                <w:bCs/>
                <w:color w:val="000000"/>
              </w:rPr>
              <w:t>Description of Function</w:t>
            </w:r>
          </w:p>
        </w:tc>
      </w:tr>
      <w:tr w:rsidR="003E1291" w:rsidRPr="00082545" w14:paraId="6C9039FD" w14:textId="77777777" w:rsidTr="00BF07DB">
        <w:trPr>
          <w:trHeight w:val="264"/>
        </w:trPr>
        <w:tc>
          <w:tcPr>
            <w:tcW w:w="720" w:type="dxa"/>
          </w:tcPr>
          <w:p w14:paraId="104A82ED" w14:textId="77777777" w:rsidR="003E1291" w:rsidRPr="00082545" w:rsidRDefault="003E1291" w:rsidP="00254BE6">
            <w:pPr>
              <w:numPr>
                <w:ilvl w:val="0"/>
                <w:numId w:val="1"/>
              </w:numPr>
              <w:rPr>
                <w:rFonts w:ascii="Times New Roman" w:hAnsi="Times New Roman" w:cs="Times New Roman"/>
              </w:rPr>
            </w:pPr>
          </w:p>
        </w:tc>
        <w:tc>
          <w:tcPr>
            <w:tcW w:w="9549" w:type="dxa"/>
          </w:tcPr>
          <w:p w14:paraId="158D660A" w14:textId="77777777" w:rsidR="003E1291" w:rsidRPr="00082545" w:rsidRDefault="003E1291" w:rsidP="000F3EA1">
            <w:pPr>
              <w:rPr>
                <w:rFonts w:ascii="Times New Roman" w:eastAsia="Times New Roman" w:hAnsi="Times New Roman" w:cs="Times New Roman"/>
                <w:color w:val="333333"/>
              </w:rPr>
            </w:pPr>
            <w:r w:rsidRPr="00082545">
              <w:rPr>
                <w:rFonts w:ascii="Times New Roman" w:eastAsia="Times New Roman" w:hAnsi="Times New Roman" w:cs="Times New Roman"/>
                <w:color w:val="333333"/>
              </w:rPr>
              <w:t>Used to count blood cells.</w:t>
            </w:r>
          </w:p>
        </w:tc>
      </w:tr>
      <w:tr w:rsidR="003E1291" w:rsidRPr="00082545" w14:paraId="68A17DD4" w14:textId="77777777" w:rsidTr="00BF07DB">
        <w:tc>
          <w:tcPr>
            <w:tcW w:w="720" w:type="dxa"/>
          </w:tcPr>
          <w:p w14:paraId="740D8D20" w14:textId="77777777" w:rsidR="003E1291" w:rsidRPr="00082545" w:rsidRDefault="003E1291" w:rsidP="00254BE6">
            <w:pPr>
              <w:rPr>
                <w:rFonts w:ascii="Times New Roman" w:hAnsi="Times New Roman" w:cs="Times New Roman"/>
              </w:rPr>
            </w:pPr>
            <w:r w:rsidRPr="00082545">
              <w:rPr>
                <w:rFonts w:ascii="Times New Roman" w:eastAsia="Times New Roman" w:hAnsi="Times New Roman" w:cs="Times New Roman"/>
                <w:b/>
                <w:bCs/>
                <w:color w:val="000000"/>
              </w:rPr>
              <w:t>2</w:t>
            </w:r>
          </w:p>
        </w:tc>
        <w:tc>
          <w:tcPr>
            <w:tcW w:w="9549" w:type="dxa"/>
          </w:tcPr>
          <w:p w14:paraId="46EC0C52" w14:textId="77777777" w:rsidR="003E1291" w:rsidRPr="00082545" w:rsidRDefault="003E1291" w:rsidP="00AC3F2A">
            <w:pPr>
              <w:rPr>
                <w:rFonts w:ascii="Times New Roman" w:hAnsi="Times New Roman" w:cs="Times New Roman"/>
              </w:rPr>
            </w:pPr>
            <w:r w:rsidRPr="00082545">
              <w:rPr>
                <w:rFonts w:ascii="Times New Roman" w:eastAsia="Times New Roman" w:hAnsi="Times New Roman" w:cs="Times New Roman"/>
                <w:b/>
                <w:bCs/>
                <w:color w:val="000000"/>
              </w:rPr>
              <w:t>Operational Requirements</w:t>
            </w:r>
          </w:p>
        </w:tc>
      </w:tr>
      <w:tr w:rsidR="003E1291" w:rsidRPr="00082545" w14:paraId="7B95FCE0" w14:textId="77777777" w:rsidTr="00BF07DB">
        <w:tc>
          <w:tcPr>
            <w:tcW w:w="720" w:type="dxa"/>
          </w:tcPr>
          <w:p w14:paraId="16651844" w14:textId="77777777" w:rsidR="003E1291" w:rsidRPr="00082545" w:rsidRDefault="003E1291" w:rsidP="00254BE6">
            <w:pPr>
              <w:numPr>
                <w:ilvl w:val="0"/>
                <w:numId w:val="2"/>
              </w:numPr>
              <w:rPr>
                <w:rFonts w:ascii="Times New Roman" w:hAnsi="Times New Roman" w:cs="Times New Roman"/>
              </w:rPr>
            </w:pPr>
          </w:p>
        </w:tc>
        <w:tc>
          <w:tcPr>
            <w:tcW w:w="9549" w:type="dxa"/>
          </w:tcPr>
          <w:p w14:paraId="3F60B1E9" w14:textId="77777777" w:rsidR="003E1291" w:rsidRPr="00082545" w:rsidRDefault="003E1291" w:rsidP="00AF79FC">
            <w:pPr>
              <w:rPr>
                <w:rFonts w:ascii="Times New Roman" w:eastAsia="Times New Roman" w:hAnsi="Times New Roman" w:cs="Times New Roman"/>
                <w:color w:val="333333"/>
              </w:rPr>
            </w:pPr>
            <w:r w:rsidRPr="00082545">
              <w:rPr>
                <w:rFonts w:ascii="Times New Roman" w:eastAsia="Times New Roman" w:hAnsi="Times New Roman" w:cs="Times New Roman"/>
                <w:color w:val="333333"/>
              </w:rPr>
              <w:t>Chamber: Improved Neubauer counting Chamber Specialized Microscopic slide</w:t>
            </w:r>
          </w:p>
        </w:tc>
      </w:tr>
      <w:tr w:rsidR="003E1291" w:rsidRPr="00082545" w14:paraId="2C012B22" w14:textId="77777777" w:rsidTr="00BF07DB">
        <w:tc>
          <w:tcPr>
            <w:tcW w:w="720" w:type="dxa"/>
          </w:tcPr>
          <w:p w14:paraId="44131749" w14:textId="77777777" w:rsidR="003E1291" w:rsidRPr="00AC3F2A" w:rsidRDefault="00AC3F2A" w:rsidP="00AC3F2A">
            <w:pPr>
              <w:rPr>
                <w:rFonts w:ascii="Times New Roman" w:eastAsia="Times New Roman" w:hAnsi="Times New Roman" w:cs="Times New Roman"/>
                <w:b/>
                <w:color w:val="333333"/>
              </w:rPr>
            </w:pPr>
            <w:r>
              <w:rPr>
                <w:rFonts w:ascii="Times New Roman" w:eastAsia="Times New Roman" w:hAnsi="Times New Roman" w:cs="Times New Roman"/>
                <w:b/>
                <w:color w:val="333333"/>
              </w:rPr>
              <w:t>3</w:t>
            </w:r>
          </w:p>
        </w:tc>
        <w:tc>
          <w:tcPr>
            <w:tcW w:w="9549" w:type="dxa"/>
          </w:tcPr>
          <w:p w14:paraId="2B711361" w14:textId="77777777" w:rsidR="003E1291" w:rsidRPr="00082545" w:rsidRDefault="003E1291" w:rsidP="00AC3F2A">
            <w:pPr>
              <w:rPr>
                <w:rFonts w:ascii="Times New Roman" w:eastAsia="Times New Roman" w:hAnsi="Times New Roman" w:cs="Times New Roman"/>
                <w:b/>
                <w:color w:val="333333"/>
              </w:rPr>
            </w:pPr>
            <w:r w:rsidRPr="00082545">
              <w:rPr>
                <w:rFonts w:ascii="Times New Roman" w:eastAsia="Times New Roman" w:hAnsi="Times New Roman" w:cs="Times New Roman"/>
                <w:b/>
                <w:color w:val="333333"/>
              </w:rPr>
              <w:t>System Configuration</w:t>
            </w:r>
          </w:p>
        </w:tc>
      </w:tr>
      <w:tr w:rsidR="003E1291" w:rsidRPr="00082545" w14:paraId="6071EA3F" w14:textId="77777777" w:rsidTr="00BF07DB">
        <w:tc>
          <w:tcPr>
            <w:tcW w:w="720" w:type="dxa"/>
          </w:tcPr>
          <w:p w14:paraId="43E08859" w14:textId="77777777" w:rsidR="003E1291" w:rsidRPr="00082545" w:rsidRDefault="003E1291" w:rsidP="00254BE6">
            <w:pPr>
              <w:rPr>
                <w:rFonts w:ascii="Times New Roman" w:eastAsia="Times New Roman" w:hAnsi="Times New Roman" w:cs="Times New Roman"/>
                <w:color w:val="333333"/>
              </w:rPr>
            </w:pPr>
            <w:r w:rsidRPr="00082545">
              <w:rPr>
                <w:rFonts w:ascii="Times New Roman" w:eastAsia="Times New Roman" w:hAnsi="Times New Roman" w:cs="Times New Roman"/>
                <w:color w:val="333333"/>
              </w:rPr>
              <w:t>3.1</w:t>
            </w:r>
          </w:p>
        </w:tc>
        <w:tc>
          <w:tcPr>
            <w:tcW w:w="9549" w:type="dxa"/>
          </w:tcPr>
          <w:p w14:paraId="17DBA5BC" w14:textId="77777777" w:rsidR="003E1291" w:rsidRPr="00082545" w:rsidRDefault="00AC3F2A" w:rsidP="00AC3F2A">
            <w:pPr>
              <w:pStyle w:val="NoSpacing"/>
              <w:tabs>
                <w:tab w:val="left" w:pos="280"/>
              </w:tabs>
              <w:rPr>
                <w:rFonts w:ascii="Times New Roman" w:hAnsi="Times New Roman" w:cs="Times New Roman"/>
                <w:lang w:val="en-GB"/>
              </w:rPr>
            </w:pPr>
            <w:r w:rsidRPr="00AC3F2A">
              <w:rPr>
                <w:rFonts w:ascii="Times New Roman" w:hAnsi="Times New Roman" w:cs="Times New Roman"/>
                <w:lang w:val="en-GB"/>
              </w:rPr>
              <w:t>Neubauer Counting Chamber</w:t>
            </w:r>
            <w:r>
              <w:rPr>
                <w:rFonts w:ascii="Times New Roman" w:hAnsi="Times New Roman" w:cs="Times New Roman"/>
                <w:lang w:val="en-GB"/>
              </w:rPr>
              <w:t xml:space="preserve"> </w:t>
            </w:r>
            <w:r w:rsidR="008B7AB6">
              <w:rPr>
                <w:rFonts w:ascii="Times New Roman" w:hAnsi="Times New Roman" w:cs="Times New Roman"/>
                <w:lang w:val="en-GB"/>
              </w:rPr>
              <w:t>with complete accessories.</w:t>
            </w:r>
          </w:p>
        </w:tc>
      </w:tr>
      <w:tr w:rsidR="003E1291" w:rsidRPr="00082545" w14:paraId="600D8468" w14:textId="77777777" w:rsidTr="00BF07DB">
        <w:tc>
          <w:tcPr>
            <w:tcW w:w="720" w:type="dxa"/>
          </w:tcPr>
          <w:p w14:paraId="0D3461A2" w14:textId="77777777" w:rsidR="003E1291" w:rsidRPr="00082545" w:rsidRDefault="003E1291" w:rsidP="00254BE6">
            <w:pPr>
              <w:rPr>
                <w:rFonts w:ascii="Times New Roman" w:hAnsi="Times New Roman" w:cs="Times New Roman"/>
              </w:rPr>
            </w:pPr>
            <w:r w:rsidRPr="00082545">
              <w:rPr>
                <w:rFonts w:ascii="Times New Roman" w:eastAsia="Times New Roman" w:hAnsi="Times New Roman" w:cs="Times New Roman"/>
                <w:b/>
                <w:bCs/>
                <w:color w:val="000000"/>
              </w:rPr>
              <w:t>4</w:t>
            </w:r>
          </w:p>
        </w:tc>
        <w:tc>
          <w:tcPr>
            <w:tcW w:w="9549" w:type="dxa"/>
          </w:tcPr>
          <w:p w14:paraId="2D924929" w14:textId="77777777" w:rsidR="003E1291" w:rsidRPr="00082545" w:rsidRDefault="003E1291" w:rsidP="00AC3F2A">
            <w:pPr>
              <w:rPr>
                <w:rFonts w:ascii="Times New Roman" w:hAnsi="Times New Roman" w:cs="Times New Roman"/>
              </w:rPr>
            </w:pPr>
            <w:r w:rsidRPr="00082545">
              <w:rPr>
                <w:rFonts w:ascii="Times New Roman" w:eastAsia="Times New Roman" w:hAnsi="Times New Roman" w:cs="Times New Roman"/>
                <w:b/>
                <w:bCs/>
                <w:color w:val="000000"/>
              </w:rPr>
              <w:t>Technical Specifications</w:t>
            </w:r>
          </w:p>
        </w:tc>
      </w:tr>
      <w:tr w:rsidR="003E1291" w:rsidRPr="00082545" w14:paraId="46FE8019" w14:textId="77777777" w:rsidTr="00BF07DB">
        <w:tc>
          <w:tcPr>
            <w:tcW w:w="720" w:type="dxa"/>
          </w:tcPr>
          <w:p w14:paraId="019D73CF" w14:textId="77777777" w:rsidR="003E1291" w:rsidRPr="00082545" w:rsidRDefault="003E1291" w:rsidP="007C4815">
            <w:pPr>
              <w:numPr>
                <w:ilvl w:val="0"/>
                <w:numId w:val="6"/>
              </w:numPr>
              <w:rPr>
                <w:rFonts w:ascii="Times New Roman" w:hAnsi="Times New Roman" w:cs="Times New Roman"/>
              </w:rPr>
            </w:pPr>
          </w:p>
        </w:tc>
        <w:tc>
          <w:tcPr>
            <w:tcW w:w="9549" w:type="dxa"/>
          </w:tcPr>
          <w:p w14:paraId="10708081" w14:textId="77777777" w:rsidR="003E1291" w:rsidRPr="00AF77E7" w:rsidRDefault="003E1291" w:rsidP="00AF77E7">
            <w:pPr>
              <w:rPr>
                <w:rFonts w:ascii="Times New Roman" w:eastAsia="Times New Roman" w:hAnsi="Times New Roman" w:cs="Times New Roman"/>
                <w:color w:val="333333"/>
              </w:rPr>
            </w:pPr>
            <w:r w:rsidRPr="00082545">
              <w:rPr>
                <w:rFonts w:ascii="Times New Roman" w:eastAsia="Times New Roman" w:hAnsi="Times New Roman" w:cs="Times New Roman"/>
                <w:color w:val="333333"/>
              </w:rPr>
              <w:t xml:space="preserve">Inside cell of Chamber: An area of 9 Sq. mm (3x3 sq. mm) divided into 9 squares of one mm side by means of triple lines. The central small square is further divided by triple lines into 5x5 = 25 smaller squares each with side 1/5 of </w:t>
            </w:r>
            <w:r w:rsidR="00AC68BA" w:rsidRPr="00082545">
              <w:rPr>
                <w:rFonts w:ascii="Times New Roman" w:eastAsia="Times New Roman" w:hAnsi="Times New Roman" w:cs="Times New Roman"/>
                <w:color w:val="333333"/>
              </w:rPr>
              <w:t>an</w:t>
            </w:r>
            <w:r w:rsidRPr="00082545">
              <w:rPr>
                <w:rFonts w:ascii="Times New Roman" w:eastAsia="Times New Roman" w:hAnsi="Times New Roman" w:cs="Times New Roman"/>
                <w:color w:val="333333"/>
              </w:rPr>
              <w:t xml:space="preserve"> mm. Each of the squares is further divided into 4 x 4 = 16 smallest squares with side equal to one twentieth of </w:t>
            </w:r>
            <w:r w:rsidR="00AF77E7" w:rsidRPr="00082545">
              <w:rPr>
                <w:rFonts w:ascii="Times New Roman" w:eastAsia="Times New Roman" w:hAnsi="Times New Roman" w:cs="Times New Roman"/>
                <w:color w:val="333333"/>
              </w:rPr>
              <w:t>an</w:t>
            </w:r>
            <w:r w:rsidRPr="00082545">
              <w:rPr>
                <w:rFonts w:ascii="Times New Roman" w:eastAsia="Times New Roman" w:hAnsi="Times New Roman" w:cs="Times New Roman"/>
                <w:color w:val="333333"/>
              </w:rPr>
              <w:t xml:space="preserve"> mm. Thus Dimension of individual cell of 0.05 x 0.05 = 0.0025 mm</w:t>
            </w:r>
            <w:r w:rsidR="00AF77E7">
              <w:rPr>
                <w:rFonts w:ascii="Times New Roman" w:eastAsia="Times New Roman" w:hAnsi="Times New Roman" w:cs="Times New Roman"/>
                <w:color w:val="333333"/>
                <w:vertAlign w:val="superscript"/>
              </w:rPr>
              <w:t xml:space="preserve">2 </w:t>
            </w:r>
          </w:p>
        </w:tc>
      </w:tr>
      <w:tr w:rsidR="003E1291" w:rsidRPr="00082545" w14:paraId="3BCB7547" w14:textId="77777777" w:rsidTr="00BF07DB">
        <w:tc>
          <w:tcPr>
            <w:tcW w:w="720" w:type="dxa"/>
          </w:tcPr>
          <w:p w14:paraId="2C851D02" w14:textId="77777777" w:rsidR="003E1291" w:rsidRPr="00082545" w:rsidRDefault="003E1291" w:rsidP="007C4815">
            <w:pPr>
              <w:numPr>
                <w:ilvl w:val="0"/>
                <w:numId w:val="6"/>
              </w:numPr>
              <w:rPr>
                <w:rFonts w:ascii="Times New Roman" w:hAnsi="Times New Roman" w:cs="Times New Roman"/>
              </w:rPr>
            </w:pPr>
          </w:p>
        </w:tc>
        <w:tc>
          <w:tcPr>
            <w:tcW w:w="9549" w:type="dxa"/>
          </w:tcPr>
          <w:p w14:paraId="09B69053" w14:textId="77777777" w:rsidR="003E1291" w:rsidRPr="00082545" w:rsidRDefault="003E1291" w:rsidP="000E25DD">
            <w:pPr>
              <w:rPr>
                <w:rFonts w:ascii="Times New Roman" w:eastAsia="Times New Roman" w:hAnsi="Times New Roman" w:cs="Times New Roman"/>
                <w:color w:val="333333"/>
              </w:rPr>
            </w:pPr>
            <w:r w:rsidRPr="00082545">
              <w:rPr>
                <w:rFonts w:ascii="Times New Roman" w:eastAsia="Times New Roman" w:hAnsi="Times New Roman" w:cs="Times New Roman"/>
                <w:color w:val="333333"/>
              </w:rPr>
              <w:t>Gap between cover: 0.1 mm. Slip and grid area</w:t>
            </w:r>
          </w:p>
        </w:tc>
      </w:tr>
      <w:tr w:rsidR="003E1291" w:rsidRPr="00082545" w14:paraId="15BE2A35" w14:textId="77777777" w:rsidTr="00BF07DB">
        <w:tc>
          <w:tcPr>
            <w:tcW w:w="720" w:type="dxa"/>
          </w:tcPr>
          <w:p w14:paraId="075EF652" w14:textId="77777777" w:rsidR="003E1291" w:rsidRPr="00082545" w:rsidRDefault="003E1291" w:rsidP="007C4815">
            <w:pPr>
              <w:numPr>
                <w:ilvl w:val="0"/>
                <w:numId w:val="6"/>
              </w:numPr>
              <w:rPr>
                <w:rFonts w:ascii="Times New Roman" w:hAnsi="Times New Roman" w:cs="Times New Roman"/>
              </w:rPr>
            </w:pPr>
          </w:p>
        </w:tc>
        <w:tc>
          <w:tcPr>
            <w:tcW w:w="9549" w:type="dxa"/>
          </w:tcPr>
          <w:p w14:paraId="611C4CE0" w14:textId="77777777" w:rsidR="003E1291" w:rsidRPr="00082545" w:rsidRDefault="003E1291" w:rsidP="000E25DD">
            <w:pPr>
              <w:rPr>
                <w:rFonts w:ascii="Times New Roman" w:eastAsia="Times New Roman" w:hAnsi="Times New Roman" w:cs="Times New Roman"/>
                <w:color w:val="333333"/>
              </w:rPr>
            </w:pPr>
            <w:r w:rsidRPr="00082545">
              <w:rPr>
                <w:rFonts w:ascii="Times New Roman" w:eastAsia="Times New Roman" w:hAnsi="Times New Roman" w:cs="Times New Roman"/>
                <w:color w:val="333333"/>
              </w:rPr>
              <w:t>Pipettes: RBC and WBC pipettes</w:t>
            </w:r>
          </w:p>
        </w:tc>
      </w:tr>
      <w:tr w:rsidR="003E1291" w:rsidRPr="00082545" w14:paraId="4311A65E" w14:textId="77777777" w:rsidTr="00BF07DB">
        <w:tc>
          <w:tcPr>
            <w:tcW w:w="720" w:type="dxa"/>
          </w:tcPr>
          <w:p w14:paraId="3B65FE42" w14:textId="77777777" w:rsidR="003E1291" w:rsidRPr="00082545" w:rsidRDefault="003E1291" w:rsidP="007C4815">
            <w:pPr>
              <w:numPr>
                <w:ilvl w:val="0"/>
                <w:numId w:val="6"/>
              </w:numPr>
              <w:rPr>
                <w:rFonts w:ascii="Times New Roman" w:hAnsi="Times New Roman" w:cs="Times New Roman"/>
              </w:rPr>
            </w:pPr>
          </w:p>
        </w:tc>
        <w:tc>
          <w:tcPr>
            <w:tcW w:w="9549" w:type="dxa"/>
          </w:tcPr>
          <w:p w14:paraId="52D7FCFF" w14:textId="77777777" w:rsidR="003E1291" w:rsidRPr="00082545" w:rsidRDefault="003E1291" w:rsidP="000E25DD">
            <w:pPr>
              <w:rPr>
                <w:rFonts w:ascii="Times New Roman" w:eastAsia="Times New Roman" w:hAnsi="Times New Roman" w:cs="Times New Roman"/>
                <w:color w:val="333333"/>
              </w:rPr>
            </w:pPr>
            <w:r w:rsidRPr="00082545">
              <w:rPr>
                <w:rFonts w:ascii="Times New Roman" w:eastAsia="Times New Roman" w:hAnsi="Times New Roman" w:cs="Times New Roman"/>
                <w:color w:val="333333"/>
              </w:rPr>
              <w:t>Accessories: Rubber suckers for RBC &amp; WBC pipettes</w:t>
            </w:r>
          </w:p>
        </w:tc>
      </w:tr>
      <w:tr w:rsidR="003E1291" w:rsidRPr="00082545" w14:paraId="4BABF4BF" w14:textId="77777777" w:rsidTr="00BF07DB">
        <w:tc>
          <w:tcPr>
            <w:tcW w:w="720" w:type="dxa"/>
          </w:tcPr>
          <w:p w14:paraId="172834ED" w14:textId="77777777" w:rsidR="003E1291" w:rsidRPr="00082545" w:rsidRDefault="003E1291" w:rsidP="007C4815">
            <w:pPr>
              <w:numPr>
                <w:ilvl w:val="0"/>
                <w:numId w:val="6"/>
              </w:numPr>
              <w:rPr>
                <w:rFonts w:ascii="Times New Roman" w:hAnsi="Times New Roman" w:cs="Times New Roman"/>
              </w:rPr>
            </w:pPr>
          </w:p>
        </w:tc>
        <w:tc>
          <w:tcPr>
            <w:tcW w:w="9549" w:type="dxa"/>
          </w:tcPr>
          <w:p w14:paraId="7C83143A" w14:textId="77777777" w:rsidR="003E1291" w:rsidRPr="00082545" w:rsidRDefault="003E1291" w:rsidP="000E25DD">
            <w:pPr>
              <w:rPr>
                <w:rFonts w:ascii="Times New Roman" w:eastAsia="Times New Roman" w:hAnsi="Times New Roman" w:cs="Times New Roman"/>
                <w:color w:val="333333"/>
              </w:rPr>
            </w:pPr>
            <w:r w:rsidRPr="00082545">
              <w:rPr>
                <w:rFonts w:ascii="Times New Roman" w:eastAsia="Times New Roman" w:hAnsi="Times New Roman" w:cs="Times New Roman"/>
                <w:color w:val="333333"/>
              </w:rPr>
              <w:t>Cover slips: 22 x 25 mm one box</w:t>
            </w:r>
          </w:p>
        </w:tc>
      </w:tr>
      <w:tr w:rsidR="003E1291" w:rsidRPr="00082545" w14:paraId="01C3848D" w14:textId="77777777" w:rsidTr="00BF07DB">
        <w:tc>
          <w:tcPr>
            <w:tcW w:w="720" w:type="dxa"/>
          </w:tcPr>
          <w:p w14:paraId="1ED93102" w14:textId="77777777" w:rsidR="003E1291" w:rsidRPr="00082545" w:rsidRDefault="003E1291" w:rsidP="007C4815">
            <w:pPr>
              <w:numPr>
                <w:ilvl w:val="0"/>
                <w:numId w:val="6"/>
              </w:numPr>
              <w:rPr>
                <w:rFonts w:ascii="Times New Roman" w:hAnsi="Times New Roman" w:cs="Times New Roman"/>
              </w:rPr>
            </w:pPr>
          </w:p>
        </w:tc>
        <w:tc>
          <w:tcPr>
            <w:tcW w:w="9549" w:type="dxa"/>
          </w:tcPr>
          <w:p w14:paraId="0D39E99B" w14:textId="77777777" w:rsidR="003E1291" w:rsidRPr="00082545" w:rsidRDefault="003E1291" w:rsidP="000E25DD">
            <w:pPr>
              <w:rPr>
                <w:rFonts w:ascii="Times New Roman" w:eastAsia="Times New Roman" w:hAnsi="Times New Roman" w:cs="Times New Roman"/>
                <w:color w:val="333333"/>
              </w:rPr>
            </w:pPr>
            <w:r w:rsidRPr="00082545">
              <w:rPr>
                <w:rFonts w:ascii="Times New Roman" w:eastAsia="Times New Roman" w:hAnsi="Times New Roman" w:cs="Times New Roman"/>
                <w:color w:val="333333"/>
              </w:rPr>
              <w:t>Wooden Box: Inside dimensions approx. 100 x 175 x 30 mm</w:t>
            </w:r>
          </w:p>
        </w:tc>
      </w:tr>
      <w:tr w:rsidR="003E1291" w:rsidRPr="00082545" w14:paraId="1EB3B201" w14:textId="77777777" w:rsidTr="00BF07DB">
        <w:tc>
          <w:tcPr>
            <w:tcW w:w="720" w:type="dxa"/>
          </w:tcPr>
          <w:p w14:paraId="44C0D343" w14:textId="77777777" w:rsidR="003E1291" w:rsidRPr="00082545" w:rsidRDefault="003E1291" w:rsidP="00254BE6">
            <w:pPr>
              <w:rPr>
                <w:rFonts w:ascii="Times New Roman" w:hAnsi="Times New Roman" w:cs="Times New Roman"/>
                <w:b/>
              </w:rPr>
            </w:pPr>
            <w:r w:rsidRPr="00082545">
              <w:rPr>
                <w:rFonts w:ascii="Times New Roman" w:eastAsia="Times New Roman" w:hAnsi="Times New Roman" w:cs="Times New Roman"/>
                <w:b/>
                <w:bCs/>
                <w:color w:val="000000"/>
              </w:rPr>
              <w:t>5</w:t>
            </w:r>
          </w:p>
        </w:tc>
        <w:tc>
          <w:tcPr>
            <w:tcW w:w="9549" w:type="dxa"/>
          </w:tcPr>
          <w:p w14:paraId="34759A78" w14:textId="77777777" w:rsidR="003E1291" w:rsidRPr="00082545" w:rsidRDefault="003E1291" w:rsidP="00AC3F2A">
            <w:pPr>
              <w:rPr>
                <w:rFonts w:ascii="Times New Roman" w:hAnsi="Times New Roman" w:cs="Times New Roman"/>
                <w:b/>
              </w:rPr>
            </w:pPr>
            <w:r w:rsidRPr="00082545">
              <w:rPr>
                <w:rFonts w:ascii="Times New Roman" w:eastAsia="Times New Roman" w:hAnsi="Times New Roman" w:cs="Times New Roman"/>
                <w:b/>
                <w:bCs/>
                <w:color w:val="000000"/>
              </w:rPr>
              <w:t>Accessories, spares and consumables</w:t>
            </w:r>
          </w:p>
        </w:tc>
      </w:tr>
      <w:tr w:rsidR="003E1291" w:rsidRPr="00082545" w14:paraId="2C0A0DBC" w14:textId="77777777" w:rsidTr="00BF07DB">
        <w:trPr>
          <w:trHeight w:val="201"/>
        </w:trPr>
        <w:tc>
          <w:tcPr>
            <w:tcW w:w="720" w:type="dxa"/>
          </w:tcPr>
          <w:p w14:paraId="6EC0A3FB" w14:textId="77777777" w:rsidR="003E1291" w:rsidRPr="00082545" w:rsidRDefault="003E1291" w:rsidP="00254BE6">
            <w:pPr>
              <w:rPr>
                <w:rFonts w:ascii="Times New Roman" w:hAnsi="Times New Roman" w:cs="Times New Roman"/>
              </w:rPr>
            </w:pPr>
            <w:r w:rsidRPr="00082545">
              <w:rPr>
                <w:rFonts w:ascii="Times New Roman" w:hAnsi="Times New Roman" w:cs="Times New Roman"/>
              </w:rPr>
              <w:t>5.1</w:t>
            </w:r>
          </w:p>
        </w:tc>
        <w:tc>
          <w:tcPr>
            <w:tcW w:w="9549" w:type="dxa"/>
          </w:tcPr>
          <w:p w14:paraId="6F5FC94B" w14:textId="77777777" w:rsidR="00AC3F2A" w:rsidRPr="00AC3F2A" w:rsidRDefault="00AC3F2A" w:rsidP="00082545">
            <w:pPr>
              <w:tabs>
                <w:tab w:val="left" w:pos="601"/>
              </w:tabs>
              <w:rPr>
                <w:rFonts w:ascii="Times New Roman" w:hAnsi="Times New Roman" w:cs="Times New Roman"/>
                <w:b/>
              </w:rPr>
            </w:pPr>
            <w:r w:rsidRPr="00AC3F2A">
              <w:rPr>
                <w:rFonts w:ascii="Times New Roman" w:hAnsi="Times New Roman" w:cs="Times New Roman"/>
                <w:b/>
              </w:rPr>
              <w:t>Accessories:</w:t>
            </w:r>
            <w:r w:rsidR="003E1291" w:rsidRPr="00AC3F2A">
              <w:rPr>
                <w:rFonts w:ascii="Times New Roman" w:hAnsi="Times New Roman" w:cs="Times New Roman"/>
                <w:b/>
              </w:rPr>
              <w:t xml:space="preserve"> </w:t>
            </w:r>
          </w:p>
          <w:p w14:paraId="48BA3EDA" w14:textId="77777777" w:rsidR="003E1291" w:rsidRPr="00AC3F2A" w:rsidRDefault="00AC3F2A" w:rsidP="00AC3F2A">
            <w:pPr>
              <w:pStyle w:val="ListParagraph"/>
              <w:numPr>
                <w:ilvl w:val="0"/>
                <w:numId w:val="22"/>
              </w:numPr>
              <w:tabs>
                <w:tab w:val="left" w:pos="601"/>
              </w:tabs>
              <w:rPr>
                <w:rFonts w:ascii="Times New Roman" w:hAnsi="Times New Roman" w:cs="Times New Roman"/>
              </w:rPr>
            </w:pPr>
            <w:r w:rsidRPr="00AC3F2A">
              <w:rPr>
                <w:rFonts w:ascii="Times New Roman" w:hAnsi="Times New Roman" w:cs="Times New Roman"/>
              </w:rPr>
              <w:t>A</w:t>
            </w:r>
            <w:r w:rsidR="003E1291" w:rsidRPr="00AC3F2A">
              <w:rPr>
                <w:rFonts w:ascii="Times New Roman" w:hAnsi="Times New Roman" w:cs="Times New Roman"/>
              </w:rPr>
              <w:t>dditional two RBC &amp; WBC pipettes each with every Neubauer Chamber.</w:t>
            </w:r>
          </w:p>
        </w:tc>
      </w:tr>
      <w:tr w:rsidR="00AC3F2A" w:rsidRPr="00082545" w14:paraId="0624C214" w14:textId="77777777" w:rsidTr="00BF07DB">
        <w:trPr>
          <w:trHeight w:val="201"/>
        </w:trPr>
        <w:tc>
          <w:tcPr>
            <w:tcW w:w="720" w:type="dxa"/>
          </w:tcPr>
          <w:p w14:paraId="18BDA54A" w14:textId="77777777" w:rsidR="00AC3F2A" w:rsidRPr="0054587E" w:rsidRDefault="00AC3F2A" w:rsidP="00E5150D">
            <w:pPr>
              <w:rPr>
                <w:rFonts w:ascii="Times New Roman" w:hAnsi="Times New Roman" w:cs="Times New Roman"/>
              </w:rPr>
            </w:pPr>
            <w:r>
              <w:rPr>
                <w:rFonts w:ascii="Times New Roman" w:hAnsi="Times New Roman" w:cs="Times New Roman"/>
              </w:rPr>
              <w:t>5.2</w:t>
            </w:r>
          </w:p>
        </w:tc>
        <w:tc>
          <w:tcPr>
            <w:tcW w:w="9549" w:type="dxa"/>
          </w:tcPr>
          <w:p w14:paraId="3E7AC001" w14:textId="77777777" w:rsidR="00AC3F2A" w:rsidRPr="00F26FA9" w:rsidRDefault="00AC3F2A" w:rsidP="00E5150D">
            <w:pPr>
              <w:rPr>
                <w:rFonts w:ascii="Times New Roman" w:eastAsia="Times New Roman" w:hAnsi="Times New Roman" w:cs="Times New Roman"/>
                <w:color w:val="333333"/>
              </w:rPr>
            </w:pPr>
            <w:r w:rsidRPr="00F26FA9">
              <w:rPr>
                <w:rFonts w:ascii="Times New Roman" w:eastAsia="Times New Roman" w:hAnsi="Times New Roman" w:cs="Times New Roman"/>
                <w:color w:val="333333"/>
              </w:rPr>
              <w:t xml:space="preserve">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 </w:t>
            </w:r>
          </w:p>
        </w:tc>
      </w:tr>
      <w:tr w:rsidR="00AC3F2A" w:rsidRPr="00082545" w14:paraId="585D71AF" w14:textId="77777777" w:rsidTr="00BF07DB">
        <w:tc>
          <w:tcPr>
            <w:tcW w:w="720" w:type="dxa"/>
          </w:tcPr>
          <w:p w14:paraId="4B363954" w14:textId="77777777" w:rsidR="00AC3F2A" w:rsidRPr="0054587E" w:rsidRDefault="00AC3F2A" w:rsidP="00E5150D">
            <w:pPr>
              <w:rPr>
                <w:rFonts w:ascii="Times New Roman" w:hAnsi="Times New Roman" w:cs="Times New Roman"/>
              </w:rPr>
            </w:pPr>
            <w:r w:rsidRPr="0054587E">
              <w:rPr>
                <w:rFonts w:ascii="Times New Roman" w:eastAsia="Times New Roman" w:hAnsi="Times New Roman" w:cs="Times New Roman"/>
                <w:b/>
                <w:bCs/>
                <w:color w:val="000000"/>
              </w:rPr>
              <w:t>6</w:t>
            </w:r>
          </w:p>
        </w:tc>
        <w:tc>
          <w:tcPr>
            <w:tcW w:w="9549" w:type="dxa"/>
          </w:tcPr>
          <w:p w14:paraId="7A4230F7" w14:textId="77777777" w:rsidR="00AC3F2A" w:rsidRPr="0054587E" w:rsidRDefault="00AC3F2A" w:rsidP="00E5150D">
            <w:pPr>
              <w:rPr>
                <w:rFonts w:ascii="Times New Roman" w:hAnsi="Times New Roman" w:cs="Times New Roman"/>
              </w:rPr>
            </w:pPr>
            <w:r w:rsidRPr="0054587E">
              <w:rPr>
                <w:rFonts w:ascii="Times New Roman" w:eastAsia="Times New Roman" w:hAnsi="Times New Roman" w:cs="Times New Roman"/>
                <w:b/>
                <w:bCs/>
                <w:color w:val="000000"/>
              </w:rPr>
              <w:t>Operating Environment</w:t>
            </w:r>
          </w:p>
        </w:tc>
      </w:tr>
      <w:tr w:rsidR="00AC3F2A" w:rsidRPr="00082545" w14:paraId="5FE53B13" w14:textId="77777777" w:rsidTr="00BF07DB">
        <w:tc>
          <w:tcPr>
            <w:tcW w:w="720" w:type="dxa"/>
          </w:tcPr>
          <w:p w14:paraId="13DF2D74" w14:textId="77777777" w:rsidR="00AC3F2A" w:rsidRPr="0054587E" w:rsidRDefault="00AC3F2A" w:rsidP="00E5150D">
            <w:pPr>
              <w:rPr>
                <w:rFonts w:ascii="Times New Roman" w:eastAsia="Times New Roman" w:hAnsi="Times New Roman" w:cs="Times New Roman"/>
                <w:color w:val="333333"/>
              </w:rPr>
            </w:pPr>
            <w:r w:rsidRPr="0054587E">
              <w:rPr>
                <w:rFonts w:ascii="Times New Roman" w:eastAsia="Times New Roman" w:hAnsi="Times New Roman" w:cs="Times New Roman"/>
                <w:color w:val="333333"/>
              </w:rPr>
              <w:t>6.1</w:t>
            </w:r>
          </w:p>
        </w:tc>
        <w:tc>
          <w:tcPr>
            <w:tcW w:w="9549" w:type="dxa"/>
          </w:tcPr>
          <w:p w14:paraId="73DF7DAD" w14:textId="77777777" w:rsidR="00AC3F2A" w:rsidRPr="00F26FA9" w:rsidRDefault="00AC3F2A" w:rsidP="00E5150D">
            <w:pPr>
              <w:rPr>
                <w:rFonts w:ascii="Times New Roman" w:eastAsia="Times New Roman" w:hAnsi="Times New Roman" w:cs="Times New Roman"/>
                <w:color w:val="333333"/>
              </w:rPr>
            </w:pPr>
            <w:r w:rsidRPr="00F26FA9">
              <w:rPr>
                <w:rFonts w:ascii="Times New Roman" w:eastAsia="Times New Roman" w:hAnsi="Times New Roman" w:cs="Times New Roman"/>
                <w:color w:val="333333"/>
              </w:rPr>
              <w:t>The product offered shall be designed to be stored and to operate normally under the conditions of the purchaser's country. The conditions include Power Supply, Climate, Temperature, Humidity, etc.</w:t>
            </w:r>
          </w:p>
        </w:tc>
      </w:tr>
      <w:tr w:rsidR="00AC3F2A" w:rsidRPr="00082545" w14:paraId="348EB2E6" w14:textId="77777777" w:rsidTr="00BF07DB">
        <w:tc>
          <w:tcPr>
            <w:tcW w:w="720" w:type="dxa"/>
          </w:tcPr>
          <w:p w14:paraId="78183106" w14:textId="77777777" w:rsidR="00AC3F2A" w:rsidRPr="0054587E" w:rsidRDefault="00AC3F2A" w:rsidP="00E5150D">
            <w:pPr>
              <w:rPr>
                <w:rFonts w:ascii="Times New Roman" w:eastAsia="Times New Roman" w:hAnsi="Times New Roman" w:cs="Times New Roman"/>
                <w:bCs/>
                <w:color w:val="000000"/>
              </w:rPr>
            </w:pPr>
            <w:r w:rsidRPr="0054587E">
              <w:rPr>
                <w:rFonts w:ascii="Times New Roman" w:eastAsia="Times New Roman" w:hAnsi="Times New Roman" w:cs="Times New Roman"/>
                <w:bCs/>
                <w:color w:val="000000"/>
              </w:rPr>
              <w:t>6.2</w:t>
            </w:r>
          </w:p>
        </w:tc>
        <w:tc>
          <w:tcPr>
            <w:tcW w:w="9549" w:type="dxa"/>
          </w:tcPr>
          <w:p w14:paraId="531DAD50" w14:textId="77777777" w:rsidR="00AC3F2A" w:rsidRPr="00F26FA9" w:rsidRDefault="00AC3F2A" w:rsidP="00E5150D">
            <w:pPr>
              <w:rPr>
                <w:rFonts w:ascii="Times New Roman" w:hAnsi="Times New Roman" w:cs="Times New Roman"/>
              </w:rPr>
            </w:pPr>
            <w:r w:rsidRPr="00F26FA9">
              <w:rPr>
                <w:rFonts w:ascii="Times New Roman" w:hAnsi="Times New Roman" w:cs="Times New Roman"/>
              </w:rPr>
              <w:t>Power supply: 220-240V/ 50 Hz AC Single phase fitted with appropriate plug to meet purchaser’s country requirements. The power cable must be minimum 3 metres long.</w:t>
            </w:r>
            <w:r>
              <w:rPr>
                <w:rFonts w:ascii="Times New Roman" w:hAnsi="Times New Roman" w:cs="Times New Roman"/>
              </w:rPr>
              <w:t xml:space="preserve"> </w:t>
            </w:r>
          </w:p>
        </w:tc>
      </w:tr>
      <w:tr w:rsidR="00AC3F2A" w:rsidRPr="00082545" w14:paraId="29B4AB39" w14:textId="77777777" w:rsidTr="00BF07DB">
        <w:tc>
          <w:tcPr>
            <w:tcW w:w="720" w:type="dxa"/>
          </w:tcPr>
          <w:p w14:paraId="6171FD6A" w14:textId="77777777" w:rsidR="00AC3F2A" w:rsidRPr="0054587E" w:rsidRDefault="00AC3F2A" w:rsidP="00E5150D">
            <w:pPr>
              <w:rPr>
                <w:rFonts w:ascii="Times New Roman" w:eastAsia="Times New Roman" w:hAnsi="Times New Roman" w:cs="Times New Roman"/>
                <w:bCs/>
                <w:color w:val="000000"/>
              </w:rPr>
            </w:pPr>
            <w:r>
              <w:rPr>
                <w:rFonts w:ascii="Times New Roman" w:eastAsia="Times New Roman" w:hAnsi="Times New Roman" w:cs="Times New Roman"/>
                <w:bCs/>
                <w:color w:val="000000"/>
              </w:rPr>
              <w:t>6.3</w:t>
            </w:r>
          </w:p>
        </w:tc>
        <w:tc>
          <w:tcPr>
            <w:tcW w:w="9549" w:type="dxa"/>
          </w:tcPr>
          <w:p w14:paraId="6D13BFDE" w14:textId="77777777" w:rsidR="00AC3F2A" w:rsidRPr="00F26FA9" w:rsidRDefault="00AC3F2A" w:rsidP="00E5150D">
            <w:pPr>
              <w:rPr>
                <w:rFonts w:ascii="Times New Roman" w:hAnsi="Times New Roman" w:cs="Times New Roman"/>
              </w:rPr>
            </w:pPr>
            <w:r w:rsidRPr="009E6B46">
              <w:rPr>
                <w:rFonts w:ascii="Times New Roman" w:hAnsi="Times New Roman" w:cs="Times New Roman"/>
              </w:rPr>
              <w:t xml:space="preserve">Voltage corrector/stabilizer of appropriate ratings meeting </w:t>
            </w:r>
            <w:r>
              <w:rPr>
                <w:rFonts w:ascii="Times New Roman" w:hAnsi="Times New Roman" w:cs="Times New Roman"/>
              </w:rPr>
              <w:t>international standards</w:t>
            </w:r>
            <w:r w:rsidRPr="009E6B46">
              <w:rPr>
                <w:rFonts w:ascii="Times New Roman" w:hAnsi="Times New Roman" w:cs="Times New Roman"/>
              </w:rPr>
              <w:t>.( Input 160-260 V and output 220-240 V and 50 Hz)</w:t>
            </w:r>
          </w:p>
        </w:tc>
      </w:tr>
      <w:tr w:rsidR="00AC3F2A" w:rsidRPr="00082545" w14:paraId="6EEEEBFB" w14:textId="77777777" w:rsidTr="00BF07DB">
        <w:tc>
          <w:tcPr>
            <w:tcW w:w="720" w:type="dxa"/>
          </w:tcPr>
          <w:p w14:paraId="1319820D" w14:textId="77777777" w:rsidR="00AC3F2A" w:rsidRPr="0054587E" w:rsidRDefault="00AC3F2A" w:rsidP="00E5150D">
            <w:pPr>
              <w:rPr>
                <w:rFonts w:ascii="Times New Roman" w:eastAsia="Times New Roman" w:hAnsi="Times New Roman" w:cs="Times New Roman"/>
                <w:b/>
                <w:bCs/>
                <w:color w:val="000000"/>
              </w:rPr>
            </w:pPr>
            <w:r w:rsidRPr="0054587E">
              <w:rPr>
                <w:rFonts w:ascii="Times New Roman" w:eastAsia="Times New Roman" w:hAnsi="Times New Roman" w:cs="Times New Roman"/>
                <w:b/>
                <w:bCs/>
                <w:color w:val="000000"/>
              </w:rPr>
              <w:t>7</w:t>
            </w:r>
          </w:p>
        </w:tc>
        <w:tc>
          <w:tcPr>
            <w:tcW w:w="9549" w:type="dxa"/>
          </w:tcPr>
          <w:p w14:paraId="549EE61E" w14:textId="77777777" w:rsidR="00AC3F2A" w:rsidRPr="0054587E" w:rsidRDefault="00AC3F2A" w:rsidP="00E5150D">
            <w:pPr>
              <w:rPr>
                <w:rFonts w:ascii="Times New Roman" w:hAnsi="Times New Roman" w:cs="Times New Roman"/>
                <w:b/>
              </w:rPr>
            </w:pPr>
            <w:r w:rsidRPr="0054587E">
              <w:rPr>
                <w:rFonts w:ascii="Times New Roman" w:eastAsia="Times New Roman" w:hAnsi="Times New Roman" w:cs="Times New Roman"/>
                <w:b/>
                <w:bCs/>
                <w:color w:val="000000"/>
              </w:rPr>
              <w:t>Standards and Safety Requirements</w:t>
            </w:r>
          </w:p>
        </w:tc>
      </w:tr>
      <w:tr w:rsidR="00BF07DB" w:rsidRPr="00082545" w14:paraId="15C0537D" w14:textId="77777777" w:rsidTr="00BF07DB">
        <w:tc>
          <w:tcPr>
            <w:tcW w:w="720" w:type="dxa"/>
          </w:tcPr>
          <w:p w14:paraId="5EDFE947" w14:textId="77777777" w:rsidR="00BF07DB" w:rsidRPr="0054587E" w:rsidRDefault="00BF07DB" w:rsidP="00E5150D">
            <w:pPr>
              <w:numPr>
                <w:ilvl w:val="0"/>
                <w:numId w:val="3"/>
              </w:numPr>
              <w:rPr>
                <w:rFonts w:ascii="Times New Roman" w:hAnsi="Times New Roman" w:cs="Times New Roman"/>
              </w:rPr>
            </w:pPr>
          </w:p>
        </w:tc>
        <w:tc>
          <w:tcPr>
            <w:tcW w:w="9549" w:type="dxa"/>
          </w:tcPr>
          <w:p w14:paraId="4F05349D" w14:textId="77777777" w:rsidR="00BF07DB" w:rsidRPr="0062255E" w:rsidRDefault="00BF07DB" w:rsidP="00D83F92">
            <w:pPr>
              <w:rPr>
                <w:rFonts w:ascii="Times New Roman" w:hAnsi="Times New Roman"/>
              </w:rPr>
            </w:pPr>
            <w:r>
              <w:rPr>
                <w:rFonts w:ascii="Times New Roman" w:hAnsi="Times New Roman"/>
              </w:rPr>
              <w:t xml:space="preserve">Must submit ISO 9001 or ISO13485:2003/AC:2007 </w:t>
            </w:r>
            <w:r w:rsidRPr="00056AC9">
              <w:rPr>
                <w:rFonts w:ascii="Times New Roman" w:hAnsi="Times New Roman"/>
                <w:b/>
              </w:rPr>
              <w:t>AND</w:t>
            </w:r>
          </w:p>
        </w:tc>
      </w:tr>
      <w:tr w:rsidR="00BF07DB" w:rsidRPr="00082545" w14:paraId="407EAB84" w14:textId="77777777" w:rsidTr="00BF07DB">
        <w:trPr>
          <w:trHeight w:val="170"/>
        </w:trPr>
        <w:tc>
          <w:tcPr>
            <w:tcW w:w="720" w:type="dxa"/>
          </w:tcPr>
          <w:p w14:paraId="0E4F9DD5" w14:textId="77777777" w:rsidR="00BF07DB" w:rsidRPr="0054587E" w:rsidRDefault="00BF07DB" w:rsidP="00E5150D">
            <w:pPr>
              <w:numPr>
                <w:ilvl w:val="0"/>
                <w:numId w:val="3"/>
              </w:numPr>
              <w:rPr>
                <w:rFonts w:ascii="Times New Roman" w:hAnsi="Times New Roman" w:cs="Times New Roman"/>
              </w:rPr>
            </w:pPr>
          </w:p>
        </w:tc>
        <w:tc>
          <w:tcPr>
            <w:tcW w:w="9549" w:type="dxa"/>
          </w:tcPr>
          <w:p w14:paraId="1F66A96E" w14:textId="77777777" w:rsidR="00BF07DB" w:rsidRPr="001D55FD" w:rsidRDefault="00BF07DB" w:rsidP="00D83F92">
            <w:pPr>
              <w:rPr>
                <w:rFonts w:ascii="Times New Roman" w:hAnsi="Times New Roman"/>
              </w:rPr>
            </w:pPr>
            <w:r w:rsidRPr="00056AC9">
              <w:rPr>
                <w:rFonts w:ascii="Times New Roman" w:hAnsi="Times New Roman"/>
              </w:rPr>
              <w:t>CE (EEC Directives) or USF</w:t>
            </w:r>
            <w:r>
              <w:rPr>
                <w:rFonts w:ascii="Times New Roman" w:hAnsi="Times New Roman"/>
              </w:rPr>
              <w:t xml:space="preserve">DA approved product certificate. </w:t>
            </w:r>
          </w:p>
        </w:tc>
      </w:tr>
      <w:tr w:rsidR="00AC3F2A" w:rsidRPr="00082545" w14:paraId="0CBE203E" w14:textId="77777777" w:rsidTr="00BF07DB">
        <w:trPr>
          <w:trHeight w:val="170"/>
        </w:trPr>
        <w:tc>
          <w:tcPr>
            <w:tcW w:w="720" w:type="dxa"/>
          </w:tcPr>
          <w:p w14:paraId="5686B687" w14:textId="77777777" w:rsidR="00AC3F2A" w:rsidRPr="0054587E" w:rsidRDefault="00AC3F2A" w:rsidP="00E5150D">
            <w:pPr>
              <w:numPr>
                <w:ilvl w:val="0"/>
                <w:numId w:val="3"/>
              </w:numPr>
              <w:rPr>
                <w:rFonts w:ascii="Times New Roman" w:hAnsi="Times New Roman" w:cs="Times New Roman"/>
              </w:rPr>
            </w:pPr>
          </w:p>
        </w:tc>
        <w:tc>
          <w:tcPr>
            <w:tcW w:w="9549" w:type="dxa"/>
          </w:tcPr>
          <w:p w14:paraId="09152F24" w14:textId="77777777" w:rsidR="00AC3F2A" w:rsidRPr="00F26FA9" w:rsidRDefault="00AC3F2A" w:rsidP="00E5150D">
            <w:pPr>
              <w:rPr>
                <w:rFonts w:ascii="Times New Roman" w:hAnsi="Times New Roman" w:cs="Times New Roman"/>
              </w:rPr>
            </w:pPr>
            <w:r>
              <w:rPr>
                <w:rFonts w:ascii="Times New Roman" w:hAnsi="Times New Roman" w:cs="Times New Roman"/>
              </w:rPr>
              <w:t>Shall meet IEC 61010-1 for electrical safety requirements.</w:t>
            </w:r>
          </w:p>
        </w:tc>
      </w:tr>
      <w:tr w:rsidR="00AC3F2A" w:rsidRPr="00082545" w14:paraId="43F1B6E8" w14:textId="77777777" w:rsidTr="00BF07DB">
        <w:trPr>
          <w:trHeight w:val="170"/>
        </w:trPr>
        <w:tc>
          <w:tcPr>
            <w:tcW w:w="720" w:type="dxa"/>
          </w:tcPr>
          <w:p w14:paraId="74E7ABC8" w14:textId="77777777" w:rsidR="00AC3F2A" w:rsidRPr="0054587E" w:rsidRDefault="00AC3F2A" w:rsidP="00E5150D">
            <w:pPr>
              <w:rPr>
                <w:rFonts w:ascii="Times New Roman" w:eastAsia="Times New Roman" w:hAnsi="Times New Roman" w:cs="Times New Roman"/>
                <w:b/>
                <w:color w:val="333333"/>
              </w:rPr>
            </w:pPr>
            <w:r w:rsidRPr="0054587E">
              <w:rPr>
                <w:rFonts w:ascii="Times New Roman" w:eastAsia="Times New Roman" w:hAnsi="Times New Roman" w:cs="Times New Roman"/>
                <w:b/>
                <w:color w:val="333333"/>
              </w:rPr>
              <w:t>8</w:t>
            </w:r>
          </w:p>
        </w:tc>
        <w:tc>
          <w:tcPr>
            <w:tcW w:w="9549" w:type="dxa"/>
          </w:tcPr>
          <w:p w14:paraId="76B61FDF" w14:textId="77777777" w:rsidR="00AC3F2A" w:rsidRPr="0054587E" w:rsidRDefault="00AC3F2A" w:rsidP="00E5150D">
            <w:pPr>
              <w:rPr>
                <w:rFonts w:ascii="Times New Roman" w:eastAsia="Times New Roman" w:hAnsi="Times New Roman" w:cs="Times New Roman"/>
                <w:b/>
                <w:color w:val="333333"/>
              </w:rPr>
            </w:pPr>
            <w:r w:rsidRPr="0054587E">
              <w:rPr>
                <w:rFonts w:ascii="Times New Roman" w:eastAsia="Times New Roman" w:hAnsi="Times New Roman" w:cs="Times New Roman"/>
                <w:b/>
                <w:color w:val="333333"/>
              </w:rPr>
              <w:t>User Training</w:t>
            </w:r>
          </w:p>
        </w:tc>
      </w:tr>
      <w:tr w:rsidR="00AC3F2A" w:rsidRPr="00082545" w14:paraId="12305C17" w14:textId="77777777" w:rsidTr="00BF07DB">
        <w:tc>
          <w:tcPr>
            <w:tcW w:w="720" w:type="dxa"/>
          </w:tcPr>
          <w:p w14:paraId="2B02B6BA" w14:textId="77777777" w:rsidR="00AC3F2A" w:rsidRPr="0054587E" w:rsidRDefault="00AC3F2A" w:rsidP="00E5150D">
            <w:pPr>
              <w:rPr>
                <w:rFonts w:ascii="Times New Roman" w:eastAsia="Times New Roman" w:hAnsi="Times New Roman" w:cs="Times New Roman"/>
                <w:bCs/>
                <w:color w:val="000000"/>
              </w:rPr>
            </w:pPr>
            <w:r w:rsidRPr="0054587E">
              <w:rPr>
                <w:rFonts w:ascii="Times New Roman" w:eastAsia="Times New Roman" w:hAnsi="Times New Roman" w:cs="Times New Roman"/>
                <w:bCs/>
                <w:color w:val="000000"/>
              </w:rPr>
              <w:t>8.1</w:t>
            </w:r>
          </w:p>
        </w:tc>
        <w:tc>
          <w:tcPr>
            <w:tcW w:w="9549" w:type="dxa"/>
          </w:tcPr>
          <w:p w14:paraId="2228CC3F" w14:textId="77777777" w:rsidR="00AC3F2A" w:rsidRPr="00F26FA9" w:rsidRDefault="00AC3F2A" w:rsidP="00E5150D">
            <w:pPr>
              <w:rPr>
                <w:rFonts w:ascii="Times New Roman" w:hAnsi="Times New Roman" w:cs="Times New Roman"/>
                <w:bCs/>
              </w:rPr>
            </w:pPr>
            <w:r w:rsidRPr="00F26FA9">
              <w:rPr>
                <w:rFonts w:ascii="Times New Roman" w:hAnsi="Times New Roman" w:cs="Times New Roman"/>
                <w:bCs/>
              </w:rPr>
              <w:t>Must provide user training (including how to use and maintain the equipment).</w:t>
            </w:r>
          </w:p>
        </w:tc>
      </w:tr>
      <w:tr w:rsidR="00AC3F2A" w:rsidRPr="00082545" w14:paraId="105A1072" w14:textId="77777777" w:rsidTr="00BF07DB">
        <w:tc>
          <w:tcPr>
            <w:tcW w:w="720" w:type="dxa"/>
          </w:tcPr>
          <w:p w14:paraId="6449919B" w14:textId="77777777" w:rsidR="00AC3F2A" w:rsidRPr="00146BFC" w:rsidRDefault="00AC3F2A" w:rsidP="00E5150D">
            <w:pPr>
              <w:rPr>
                <w:rFonts w:ascii="Times New Roman" w:eastAsia="Times New Roman" w:hAnsi="Times New Roman" w:cs="Times New Roman"/>
                <w:b/>
                <w:bCs/>
                <w:color w:val="000000"/>
              </w:rPr>
            </w:pPr>
            <w:r w:rsidRPr="00146BFC">
              <w:rPr>
                <w:rFonts w:ascii="Times New Roman" w:eastAsia="Times New Roman" w:hAnsi="Times New Roman" w:cs="Times New Roman"/>
                <w:b/>
                <w:bCs/>
                <w:color w:val="000000"/>
              </w:rPr>
              <w:t>9</w:t>
            </w:r>
          </w:p>
        </w:tc>
        <w:tc>
          <w:tcPr>
            <w:tcW w:w="9549" w:type="dxa"/>
          </w:tcPr>
          <w:p w14:paraId="7563CA70" w14:textId="77777777" w:rsidR="00AC3F2A" w:rsidRPr="00146BFC" w:rsidRDefault="00AC3F2A" w:rsidP="00E5150D">
            <w:pPr>
              <w:rPr>
                <w:rFonts w:ascii="Times New Roman" w:eastAsia="Times New Roman" w:hAnsi="Times New Roman" w:cs="Times New Roman"/>
                <w:b/>
                <w:bCs/>
                <w:color w:val="000000"/>
              </w:rPr>
            </w:pPr>
            <w:r w:rsidRPr="00146BFC">
              <w:rPr>
                <w:rFonts w:ascii="Times New Roman" w:eastAsia="Times New Roman" w:hAnsi="Times New Roman" w:cs="Times New Roman"/>
                <w:b/>
                <w:bCs/>
                <w:color w:val="000000"/>
              </w:rPr>
              <w:t>Warranty</w:t>
            </w:r>
          </w:p>
        </w:tc>
      </w:tr>
      <w:tr w:rsidR="00AC3F2A" w:rsidRPr="00082545" w14:paraId="73B06E41" w14:textId="77777777" w:rsidTr="00BF07DB">
        <w:tc>
          <w:tcPr>
            <w:tcW w:w="720" w:type="dxa"/>
          </w:tcPr>
          <w:p w14:paraId="6A358C4D" w14:textId="77777777" w:rsidR="00AC3F2A" w:rsidRPr="00146BFC" w:rsidRDefault="00AC3F2A" w:rsidP="00E5150D">
            <w:pPr>
              <w:rPr>
                <w:rFonts w:ascii="Times New Roman" w:eastAsia="Times New Roman" w:hAnsi="Times New Roman" w:cs="Times New Roman"/>
                <w:bCs/>
                <w:color w:val="000000"/>
              </w:rPr>
            </w:pPr>
            <w:r w:rsidRPr="00146BFC">
              <w:rPr>
                <w:rFonts w:ascii="Times New Roman" w:eastAsia="Times New Roman" w:hAnsi="Times New Roman" w:cs="Times New Roman"/>
                <w:bCs/>
                <w:color w:val="000000"/>
              </w:rPr>
              <w:t>9.1</w:t>
            </w:r>
          </w:p>
        </w:tc>
        <w:tc>
          <w:tcPr>
            <w:tcW w:w="9549" w:type="dxa"/>
          </w:tcPr>
          <w:p w14:paraId="23544A3B" w14:textId="77777777" w:rsidR="00AC3F2A" w:rsidRPr="00F26FA9" w:rsidRDefault="00AC3F2A" w:rsidP="00E5150D">
            <w:pPr>
              <w:rPr>
                <w:rFonts w:ascii="Times New Roman" w:hAnsi="Times New Roman" w:cs="Times New Roman"/>
                <w:b/>
                <w:bCs/>
              </w:rPr>
            </w:pPr>
            <w:r w:rsidRPr="00F26FA9">
              <w:rPr>
                <w:rFonts w:ascii="Times New Roman" w:eastAsia="Times New Roman" w:hAnsi="Times New Roman" w:cs="Times New Roman"/>
                <w:color w:val="333333"/>
              </w:rPr>
              <w:t xml:space="preserve">Comprehensive </w:t>
            </w:r>
            <w:r w:rsidR="00BF07DB">
              <w:rPr>
                <w:rFonts w:ascii="Times New Roman" w:eastAsia="Times New Roman" w:hAnsi="Times New Roman" w:cs="Times New Roman"/>
                <w:color w:val="333333"/>
              </w:rPr>
              <w:t xml:space="preserve">warranty for 2 years after acceptance. </w:t>
            </w:r>
          </w:p>
        </w:tc>
      </w:tr>
      <w:tr w:rsidR="003E1291" w:rsidRPr="00082545" w14:paraId="591E07CD" w14:textId="77777777" w:rsidTr="00BF07DB">
        <w:tc>
          <w:tcPr>
            <w:tcW w:w="720" w:type="dxa"/>
          </w:tcPr>
          <w:p w14:paraId="5282B5FD" w14:textId="77777777" w:rsidR="003E1291" w:rsidRPr="00082545" w:rsidRDefault="003E1291" w:rsidP="00254BE6">
            <w:pPr>
              <w:rPr>
                <w:rFonts w:ascii="Times New Roman" w:eastAsia="Times New Roman" w:hAnsi="Times New Roman" w:cs="Times New Roman"/>
                <w:b/>
                <w:bCs/>
                <w:color w:val="000000"/>
              </w:rPr>
            </w:pPr>
            <w:r w:rsidRPr="00082545">
              <w:rPr>
                <w:rFonts w:ascii="Times New Roman" w:eastAsia="Times New Roman" w:hAnsi="Times New Roman" w:cs="Times New Roman"/>
                <w:b/>
                <w:bCs/>
                <w:color w:val="000000"/>
              </w:rPr>
              <w:t>10</w:t>
            </w:r>
          </w:p>
        </w:tc>
        <w:tc>
          <w:tcPr>
            <w:tcW w:w="9549" w:type="dxa"/>
          </w:tcPr>
          <w:p w14:paraId="7B8C86D8" w14:textId="77777777" w:rsidR="003E1291" w:rsidRPr="00082545" w:rsidRDefault="003E1291" w:rsidP="00AC3F2A">
            <w:pPr>
              <w:rPr>
                <w:rFonts w:ascii="Times New Roman" w:eastAsia="Times New Roman" w:hAnsi="Times New Roman" w:cs="Times New Roman"/>
                <w:b/>
                <w:bCs/>
                <w:color w:val="000000"/>
              </w:rPr>
            </w:pPr>
            <w:r w:rsidRPr="00082545">
              <w:rPr>
                <w:rFonts w:ascii="Times New Roman" w:eastAsia="Times New Roman" w:hAnsi="Times New Roman" w:cs="Times New Roman"/>
                <w:b/>
                <w:bCs/>
                <w:color w:val="000000"/>
              </w:rPr>
              <w:t>Maintenance Service during Warranty Period</w:t>
            </w:r>
          </w:p>
        </w:tc>
      </w:tr>
      <w:tr w:rsidR="003E1291" w:rsidRPr="00082545" w14:paraId="159A51B7" w14:textId="77777777" w:rsidTr="00BF07DB">
        <w:tc>
          <w:tcPr>
            <w:tcW w:w="720" w:type="dxa"/>
          </w:tcPr>
          <w:p w14:paraId="701E1CB6" w14:textId="77777777" w:rsidR="003E1291" w:rsidRPr="00082545" w:rsidRDefault="003E1291" w:rsidP="00254BE6">
            <w:pPr>
              <w:rPr>
                <w:rFonts w:ascii="Times New Roman" w:eastAsia="Times New Roman" w:hAnsi="Times New Roman" w:cs="Times New Roman"/>
                <w:bCs/>
                <w:color w:val="000000"/>
              </w:rPr>
            </w:pPr>
            <w:r w:rsidRPr="00082545">
              <w:rPr>
                <w:rFonts w:ascii="Times New Roman" w:eastAsia="Times New Roman" w:hAnsi="Times New Roman" w:cs="Times New Roman"/>
                <w:bCs/>
                <w:color w:val="000000"/>
              </w:rPr>
              <w:t>10.1</w:t>
            </w:r>
          </w:p>
        </w:tc>
        <w:tc>
          <w:tcPr>
            <w:tcW w:w="9549" w:type="dxa"/>
          </w:tcPr>
          <w:p w14:paraId="4E4058C5" w14:textId="77777777" w:rsidR="003E1291" w:rsidRPr="00082545" w:rsidRDefault="003E1291" w:rsidP="000D3BF0">
            <w:pPr>
              <w:rPr>
                <w:rFonts w:ascii="Times New Roman" w:eastAsia="Times New Roman" w:hAnsi="Times New Roman" w:cs="Times New Roman"/>
                <w:bCs/>
                <w:color w:val="000000"/>
              </w:rPr>
            </w:pPr>
            <w:r w:rsidRPr="00082545">
              <w:rPr>
                <w:rFonts w:ascii="Times New Roman" w:eastAsia="Times New Roman" w:hAnsi="Times New Roman" w:cs="Times New Roman"/>
                <w:bCs/>
                <w:color w:val="000000"/>
              </w:rPr>
              <w:t>During warranty period supplier must ensure corrective/breakdown maintenance whenever required.</w:t>
            </w:r>
          </w:p>
        </w:tc>
      </w:tr>
      <w:tr w:rsidR="003E1291" w:rsidRPr="00082545" w14:paraId="468A6139" w14:textId="77777777" w:rsidTr="00BF07DB">
        <w:tc>
          <w:tcPr>
            <w:tcW w:w="720" w:type="dxa"/>
            <w:tcBorders>
              <w:bottom w:val="single" w:sz="4" w:space="0" w:color="auto"/>
            </w:tcBorders>
          </w:tcPr>
          <w:p w14:paraId="5C3D8C48" w14:textId="77777777" w:rsidR="003E1291" w:rsidRPr="00082545" w:rsidRDefault="003E1291" w:rsidP="00254BE6">
            <w:pPr>
              <w:rPr>
                <w:rFonts w:ascii="Times New Roman" w:eastAsia="Times New Roman" w:hAnsi="Times New Roman" w:cs="Times New Roman"/>
                <w:b/>
                <w:bCs/>
                <w:color w:val="000000"/>
              </w:rPr>
            </w:pPr>
            <w:r w:rsidRPr="00082545">
              <w:rPr>
                <w:rFonts w:ascii="Times New Roman" w:eastAsia="Times New Roman" w:hAnsi="Times New Roman" w:cs="Times New Roman"/>
                <w:b/>
                <w:bCs/>
                <w:color w:val="000000"/>
              </w:rPr>
              <w:t>11</w:t>
            </w:r>
          </w:p>
        </w:tc>
        <w:tc>
          <w:tcPr>
            <w:tcW w:w="9549" w:type="dxa"/>
            <w:tcBorders>
              <w:bottom w:val="single" w:sz="4" w:space="0" w:color="auto"/>
            </w:tcBorders>
          </w:tcPr>
          <w:p w14:paraId="403B85D7" w14:textId="77777777" w:rsidR="003E1291" w:rsidRPr="00082545" w:rsidRDefault="003E1291" w:rsidP="00AC3F2A">
            <w:pPr>
              <w:rPr>
                <w:rFonts w:ascii="Times New Roman" w:eastAsia="Times New Roman" w:hAnsi="Times New Roman" w:cs="Times New Roman"/>
                <w:b/>
                <w:bCs/>
                <w:color w:val="000000"/>
              </w:rPr>
            </w:pPr>
            <w:r w:rsidRPr="00082545">
              <w:rPr>
                <w:rFonts w:ascii="Times New Roman" w:eastAsia="Times New Roman" w:hAnsi="Times New Roman" w:cs="Times New Roman"/>
                <w:b/>
                <w:bCs/>
                <w:color w:val="000000"/>
              </w:rPr>
              <w:t xml:space="preserve">Installation and Commissioning </w:t>
            </w:r>
          </w:p>
        </w:tc>
      </w:tr>
      <w:tr w:rsidR="00BF07DB" w:rsidRPr="00082545" w14:paraId="6DC905A9" w14:textId="77777777" w:rsidTr="00BF07DB">
        <w:tc>
          <w:tcPr>
            <w:tcW w:w="720" w:type="dxa"/>
            <w:tcBorders>
              <w:bottom w:val="single" w:sz="4" w:space="0" w:color="auto"/>
            </w:tcBorders>
          </w:tcPr>
          <w:p w14:paraId="45C0928F" w14:textId="77777777" w:rsidR="00BF07DB" w:rsidRPr="00082545" w:rsidRDefault="00BF07DB" w:rsidP="00254BE6">
            <w:pPr>
              <w:rPr>
                <w:rFonts w:ascii="Times New Roman" w:eastAsia="Times New Roman" w:hAnsi="Times New Roman" w:cs="Times New Roman"/>
                <w:color w:val="333333"/>
              </w:rPr>
            </w:pPr>
            <w:r w:rsidRPr="00082545">
              <w:rPr>
                <w:rFonts w:ascii="Times New Roman" w:eastAsia="Times New Roman" w:hAnsi="Times New Roman" w:cs="Times New Roman"/>
                <w:color w:val="333333"/>
              </w:rPr>
              <w:lastRenderedPageBreak/>
              <w:t>11.1</w:t>
            </w:r>
          </w:p>
        </w:tc>
        <w:tc>
          <w:tcPr>
            <w:tcW w:w="9549" w:type="dxa"/>
            <w:tcBorders>
              <w:bottom w:val="single" w:sz="4" w:space="0" w:color="auto"/>
            </w:tcBorders>
          </w:tcPr>
          <w:p w14:paraId="07C36366" w14:textId="77777777" w:rsidR="00BF07DB" w:rsidRPr="001D6FF9" w:rsidRDefault="00BF07DB" w:rsidP="00D83F92">
            <w:pPr>
              <w:rPr>
                <w:rFonts w:ascii="Times New Roman" w:hAnsi="Times New Roman"/>
                <w:bCs/>
              </w:rPr>
            </w:pPr>
            <w:r w:rsidRPr="006D2D79">
              <w:rPr>
                <w:rFonts w:ascii="Times New Roman" w:hAnsi="Times New Roman"/>
                <w:bCs/>
              </w:rPr>
              <w:t>The bidder must arrange for the equipment to be installed and commissioned by certified or qualified personnel; any prerequisites for installation to be communicated to the purchaser in advance, in detail.</w:t>
            </w:r>
            <w:r>
              <w:rPr>
                <w:rFonts w:ascii="Times New Roman" w:hAnsi="Times New Roman"/>
                <w:bCs/>
              </w:rPr>
              <w:t xml:space="preserve"> </w:t>
            </w:r>
          </w:p>
        </w:tc>
      </w:tr>
      <w:tr w:rsidR="003E1291" w:rsidRPr="00082545" w14:paraId="30980E54" w14:textId="77777777" w:rsidTr="00BF07DB">
        <w:tc>
          <w:tcPr>
            <w:tcW w:w="720" w:type="dxa"/>
          </w:tcPr>
          <w:p w14:paraId="53EB1AC8" w14:textId="77777777" w:rsidR="003E1291" w:rsidRPr="00082545" w:rsidRDefault="003E1291" w:rsidP="00254BE6">
            <w:pPr>
              <w:rPr>
                <w:rFonts w:ascii="Times New Roman" w:hAnsi="Times New Roman" w:cs="Times New Roman"/>
                <w:b/>
              </w:rPr>
            </w:pPr>
            <w:r w:rsidRPr="00082545">
              <w:rPr>
                <w:rFonts w:ascii="Times New Roman" w:eastAsia="Times New Roman" w:hAnsi="Times New Roman" w:cs="Times New Roman"/>
                <w:b/>
                <w:bCs/>
                <w:color w:val="000000"/>
              </w:rPr>
              <w:t>12</w:t>
            </w:r>
          </w:p>
        </w:tc>
        <w:tc>
          <w:tcPr>
            <w:tcW w:w="9549" w:type="dxa"/>
          </w:tcPr>
          <w:p w14:paraId="7D6F4431" w14:textId="77777777" w:rsidR="003E1291" w:rsidRPr="00082545" w:rsidRDefault="003E1291" w:rsidP="000D3BF0">
            <w:pPr>
              <w:rPr>
                <w:rFonts w:ascii="Times New Roman" w:hAnsi="Times New Roman" w:cs="Times New Roman"/>
                <w:b/>
              </w:rPr>
            </w:pPr>
            <w:r w:rsidRPr="00082545">
              <w:rPr>
                <w:rFonts w:ascii="Times New Roman" w:eastAsia="Times New Roman" w:hAnsi="Times New Roman" w:cs="Times New Roman"/>
                <w:b/>
                <w:bCs/>
                <w:color w:val="000000"/>
              </w:rPr>
              <w:t>Documentation</w:t>
            </w:r>
          </w:p>
        </w:tc>
      </w:tr>
      <w:tr w:rsidR="00AC3F2A" w:rsidRPr="00082545" w14:paraId="4623C9B0" w14:textId="77777777" w:rsidTr="00BF07DB">
        <w:tc>
          <w:tcPr>
            <w:tcW w:w="720" w:type="dxa"/>
          </w:tcPr>
          <w:p w14:paraId="546A702D" w14:textId="77777777" w:rsidR="00AC3F2A" w:rsidRPr="00F26FA9" w:rsidRDefault="00AC3F2A" w:rsidP="00E5150D">
            <w:pPr>
              <w:rPr>
                <w:rFonts w:ascii="Times New Roman" w:hAnsi="Times New Roman" w:cs="Times New Roman"/>
                <w:bCs/>
                <w:iCs/>
              </w:rPr>
            </w:pPr>
            <w:r w:rsidRPr="00F26FA9">
              <w:rPr>
                <w:rFonts w:ascii="Times New Roman" w:hAnsi="Times New Roman" w:cs="Times New Roman"/>
                <w:bCs/>
                <w:iCs/>
              </w:rPr>
              <w:t>12.1</w:t>
            </w:r>
          </w:p>
        </w:tc>
        <w:tc>
          <w:tcPr>
            <w:tcW w:w="9549" w:type="dxa"/>
          </w:tcPr>
          <w:p w14:paraId="125E4904" w14:textId="77777777" w:rsidR="00AC3F2A" w:rsidRPr="00F26FA9" w:rsidRDefault="00AC3F2A" w:rsidP="00E5150D">
            <w:pPr>
              <w:rPr>
                <w:rFonts w:ascii="Times New Roman" w:hAnsi="Times New Roman" w:cs="Times New Roman"/>
              </w:rPr>
            </w:pPr>
            <w:r w:rsidRPr="00F26FA9">
              <w:rPr>
                <w:rFonts w:ascii="Times New Roman" w:hAnsi="Times New Roman" w:cs="Times New Roman"/>
              </w:rPr>
              <w:t>User (Operating) manual in English</w:t>
            </w:r>
          </w:p>
        </w:tc>
      </w:tr>
      <w:tr w:rsidR="00AC3F2A" w:rsidRPr="00082545" w14:paraId="7541CEF1" w14:textId="77777777" w:rsidTr="00BF07DB">
        <w:tc>
          <w:tcPr>
            <w:tcW w:w="720" w:type="dxa"/>
          </w:tcPr>
          <w:p w14:paraId="65FD375B" w14:textId="77777777" w:rsidR="00AC3F2A" w:rsidRPr="00F26FA9" w:rsidRDefault="00AC3F2A" w:rsidP="00E5150D">
            <w:pPr>
              <w:rPr>
                <w:rFonts w:ascii="Times New Roman" w:hAnsi="Times New Roman" w:cs="Times New Roman"/>
                <w:bCs/>
                <w:iCs/>
              </w:rPr>
            </w:pPr>
            <w:r w:rsidRPr="00F26FA9">
              <w:rPr>
                <w:rFonts w:ascii="Times New Roman" w:hAnsi="Times New Roman" w:cs="Times New Roman"/>
                <w:bCs/>
                <w:iCs/>
              </w:rPr>
              <w:t>12.2</w:t>
            </w:r>
          </w:p>
        </w:tc>
        <w:tc>
          <w:tcPr>
            <w:tcW w:w="9549" w:type="dxa"/>
          </w:tcPr>
          <w:p w14:paraId="3E4196C5" w14:textId="77777777" w:rsidR="00AC3F2A" w:rsidRPr="00F26FA9" w:rsidRDefault="00AC3F2A" w:rsidP="00E5150D">
            <w:pPr>
              <w:rPr>
                <w:rFonts w:ascii="Times New Roman" w:hAnsi="Times New Roman" w:cs="Times New Roman"/>
              </w:rPr>
            </w:pPr>
            <w:r w:rsidRPr="00F26FA9">
              <w:rPr>
                <w:rFonts w:ascii="Times New Roman" w:hAnsi="Times New Roman" w:cs="Times New Roman"/>
              </w:rPr>
              <w:t xml:space="preserve">Service (Technical / Maintenance) manual in English </w:t>
            </w:r>
          </w:p>
        </w:tc>
      </w:tr>
      <w:tr w:rsidR="00AC3F2A" w:rsidRPr="00082545" w14:paraId="75A23771" w14:textId="77777777" w:rsidTr="00BF07DB">
        <w:tc>
          <w:tcPr>
            <w:tcW w:w="720" w:type="dxa"/>
          </w:tcPr>
          <w:p w14:paraId="78ACE969" w14:textId="77777777" w:rsidR="00AC3F2A" w:rsidRPr="00F26FA9" w:rsidRDefault="00AC3F2A" w:rsidP="00E5150D">
            <w:pPr>
              <w:rPr>
                <w:rFonts w:ascii="Times New Roman" w:hAnsi="Times New Roman" w:cs="Times New Roman"/>
                <w:bCs/>
                <w:iCs/>
              </w:rPr>
            </w:pPr>
            <w:r w:rsidRPr="00F26FA9">
              <w:rPr>
                <w:rFonts w:ascii="Times New Roman" w:hAnsi="Times New Roman" w:cs="Times New Roman"/>
                <w:bCs/>
                <w:iCs/>
              </w:rPr>
              <w:t>12.3</w:t>
            </w:r>
          </w:p>
        </w:tc>
        <w:tc>
          <w:tcPr>
            <w:tcW w:w="9549" w:type="dxa"/>
          </w:tcPr>
          <w:p w14:paraId="1C8356B6" w14:textId="77777777" w:rsidR="00AC3F2A" w:rsidRPr="00F26FA9" w:rsidRDefault="00AC3F2A" w:rsidP="00E5150D">
            <w:pPr>
              <w:rPr>
                <w:rFonts w:ascii="Times New Roman" w:hAnsi="Times New Roman" w:cs="Times New Roman"/>
              </w:rPr>
            </w:pPr>
            <w:r w:rsidRPr="00F26FA9">
              <w:rPr>
                <w:rFonts w:ascii="Times New Roman" w:hAnsi="Times New Roman" w:cs="Times New Roman"/>
              </w:rPr>
              <w:t xml:space="preserve">List of important spare parts and accessories with their part numbers and costing. </w:t>
            </w:r>
          </w:p>
        </w:tc>
      </w:tr>
      <w:tr w:rsidR="00AC3F2A" w:rsidRPr="00082545" w14:paraId="4976713D" w14:textId="77777777" w:rsidTr="00BF07DB">
        <w:tc>
          <w:tcPr>
            <w:tcW w:w="720" w:type="dxa"/>
          </w:tcPr>
          <w:p w14:paraId="6B35D426" w14:textId="77777777" w:rsidR="00AC3F2A" w:rsidRPr="00F26FA9" w:rsidRDefault="00AC3F2A" w:rsidP="00E5150D">
            <w:pPr>
              <w:rPr>
                <w:rFonts w:ascii="Times New Roman" w:hAnsi="Times New Roman" w:cs="Times New Roman"/>
                <w:bCs/>
                <w:iCs/>
              </w:rPr>
            </w:pPr>
            <w:r w:rsidRPr="00F26FA9">
              <w:rPr>
                <w:rFonts w:ascii="Times New Roman" w:hAnsi="Times New Roman" w:cs="Times New Roman"/>
                <w:bCs/>
                <w:iCs/>
              </w:rPr>
              <w:t>12.4</w:t>
            </w:r>
          </w:p>
        </w:tc>
        <w:tc>
          <w:tcPr>
            <w:tcW w:w="9549" w:type="dxa"/>
          </w:tcPr>
          <w:p w14:paraId="0B189771" w14:textId="77777777" w:rsidR="00AC3F2A" w:rsidRPr="00F26FA9" w:rsidRDefault="00AC3F2A" w:rsidP="00E5150D">
            <w:pPr>
              <w:rPr>
                <w:rFonts w:ascii="Times New Roman" w:hAnsi="Times New Roman" w:cs="Times New Roman"/>
              </w:rPr>
            </w:pPr>
            <w:r w:rsidRPr="00F26FA9">
              <w:rPr>
                <w:rFonts w:ascii="Times New Roman" w:hAnsi="Times New Roman" w:cs="Times New Roman"/>
              </w:rPr>
              <w:t>Certificate of calibration and inspection from factory.</w:t>
            </w:r>
          </w:p>
        </w:tc>
      </w:tr>
    </w:tbl>
    <w:p w14:paraId="5FE30AEC" w14:textId="77777777" w:rsidR="00A96037" w:rsidRPr="003262E8" w:rsidRDefault="00A96037" w:rsidP="00527C40">
      <w:pPr>
        <w:rPr>
          <w:b/>
        </w:rPr>
      </w:pPr>
    </w:p>
    <w:sectPr w:rsidR="00A96037" w:rsidRPr="003262E8" w:rsidSect="00BF07D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3AEE4" w14:textId="77777777" w:rsidR="00CE6A60" w:rsidRDefault="00CE6A60" w:rsidP="00CB7A01">
      <w:pPr>
        <w:spacing w:after="0" w:line="240" w:lineRule="auto"/>
      </w:pPr>
      <w:r>
        <w:separator/>
      </w:r>
    </w:p>
  </w:endnote>
  <w:endnote w:type="continuationSeparator" w:id="0">
    <w:p w14:paraId="1A6F12CC" w14:textId="77777777" w:rsidR="00CE6A60" w:rsidRDefault="00CE6A60" w:rsidP="00CB7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643507"/>
      <w:docPartObj>
        <w:docPartGallery w:val="Page Numbers (Bottom of Page)"/>
        <w:docPartUnique/>
      </w:docPartObj>
    </w:sdtPr>
    <w:sdtEndPr>
      <w:rPr>
        <w:noProof/>
      </w:rPr>
    </w:sdtEndPr>
    <w:sdtContent>
      <w:p w14:paraId="63A6E759" w14:textId="77777777" w:rsidR="00CB7A01" w:rsidRDefault="00CB7A01">
        <w:pPr>
          <w:pStyle w:val="Footer"/>
          <w:jc w:val="right"/>
        </w:pPr>
      </w:p>
      <w:p w14:paraId="15063493" w14:textId="77777777" w:rsidR="00CB7A01" w:rsidRDefault="00CB7A01">
        <w:pPr>
          <w:pStyle w:val="Footer"/>
          <w:jc w:val="right"/>
        </w:pPr>
        <w:r>
          <w:fldChar w:fldCharType="begin"/>
        </w:r>
        <w:r>
          <w:instrText xml:space="preserve"> PAGE   \* MERGEFORMAT </w:instrText>
        </w:r>
        <w:r>
          <w:fldChar w:fldCharType="separate"/>
        </w:r>
        <w:r w:rsidR="00BF07DB">
          <w:rPr>
            <w:noProof/>
          </w:rPr>
          <w:t>1</w:t>
        </w:r>
        <w:r>
          <w:rPr>
            <w:noProof/>
          </w:rPr>
          <w:fldChar w:fldCharType="end"/>
        </w:r>
      </w:p>
    </w:sdtContent>
  </w:sdt>
  <w:p w14:paraId="2A1BACD1" w14:textId="77777777" w:rsidR="00CB7A01" w:rsidRDefault="00CB7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DCD2" w14:textId="77777777" w:rsidR="00CE6A60" w:rsidRDefault="00CE6A60" w:rsidP="00CB7A01">
      <w:pPr>
        <w:spacing w:after="0" w:line="240" w:lineRule="auto"/>
      </w:pPr>
      <w:r>
        <w:separator/>
      </w:r>
    </w:p>
  </w:footnote>
  <w:footnote w:type="continuationSeparator" w:id="0">
    <w:p w14:paraId="1FC550E8" w14:textId="77777777" w:rsidR="00CE6A60" w:rsidRDefault="00CE6A60" w:rsidP="00CB7A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7243D"/>
    <w:multiLevelType w:val="hybridMultilevel"/>
    <w:tmpl w:val="E49EFF78"/>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61248E8"/>
    <w:multiLevelType w:val="hybridMultilevel"/>
    <w:tmpl w:val="810E6718"/>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FE146F"/>
    <w:multiLevelType w:val="hybridMultilevel"/>
    <w:tmpl w:val="2B20F10C"/>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575C52"/>
    <w:multiLevelType w:val="hybridMultilevel"/>
    <w:tmpl w:val="461AC5D2"/>
    <w:lvl w:ilvl="0" w:tplc="9D1CA4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E9365F"/>
    <w:multiLevelType w:val="hybridMultilevel"/>
    <w:tmpl w:val="3D928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2F302D"/>
    <w:multiLevelType w:val="hybridMultilevel"/>
    <w:tmpl w:val="E3CEEB74"/>
    <w:lvl w:ilvl="0" w:tplc="0409001B">
      <w:start w:val="1"/>
      <w:numFmt w:val="lowerRoman"/>
      <w:lvlText w:val="%1."/>
      <w:lvlJc w:val="righ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6" w15:restartNumberingAfterBreak="0">
    <w:nsid w:val="367E3F28"/>
    <w:multiLevelType w:val="hybridMultilevel"/>
    <w:tmpl w:val="24FE8238"/>
    <w:lvl w:ilvl="0" w:tplc="04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984A87"/>
    <w:multiLevelType w:val="hybridMultilevel"/>
    <w:tmpl w:val="C7FA6DE4"/>
    <w:lvl w:ilvl="0" w:tplc="4B905AA8">
      <w:start w:val="1"/>
      <w:numFmt w:val="decimal"/>
      <w:lvlText w:val="7.%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65160EA"/>
    <w:multiLevelType w:val="hybridMultilevel"/>
    <w:tmpl w:val="67A0BCD6"/>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010DF7"/>
    <w:multiLevelType w:val="hybridMultilevel"/>
    <w:tmpl w:val="D4F67FD0"/>
    <w:lvl w:ilvl="0" w:tplc="063C98CC">
      <w:start w:val="1"/>
      <w:numFmt w:val="decimal"/>
      <w:lvlText w:val="1.%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51CC3913"/>
    <w:multiLevelType w:val="hybridMultilevel"/>
    <w:tmpl w:val="BF9C62B8"/>
    <w:lvl w:ilvl="0" w:tplc="867CEC70">
      <w:start w:val="1"/>
      <w:numFmt w:val="decimal"/>
      <w:lvlText w:val="2.%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56361962"/>
    <w:multiLevelType w:val="hybridMultilevel"/>
    <w:tmpl w:val="04ACBD8A"/>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1C076D"/>
    <w:multiLevelType w:val="hybridMultilevel"/>
    <w:tmpl w:val="201ACA72"/>
    <w:lvl w:ilvl="0" w:tplc="63484D6C">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FA5FB3"/>
    <w:multiLevelType w:val="hybridMultilevel"/>
    <w:tmpl w:val="56AC7A7E"/>
    <w:lvl w:ilvl="0" w:tplc="0409001B">
      <w:start w:val="1"/>
      <w:numFmt w:val="lowerRoman"/>
      <w:lvlText w:val="%1."/>
      <w:lvlJc w:val="righ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14" w15:restartNumberingAfterBreak="0">
    <w:nsid w:val="5E465CEA"/>
    <w:multiLevelType w:val="hybridMultilevel"/>
    <w:tmpl w:val="6FB27298"/>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000015"/>
    <w:multiLevelType w:val="hybridMultilevel"/>
    <w:tmpl w:val="C158ECD6"/>
    <w:lvl w:ilvl="0" w:tplc="218424C2">
      <w:start w:val="1"/>
      <w:numFmt w:val="decimal"/>
      <w:lvlText w:val="4.%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6D668C4"/>
    <w:multiLevelType w:val="hybridMultilevel"/>
    <w:tmpl w:val="C7B85612"/>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395964"/>
    <w:multiLevelType w:val="hybridMultilevel"/>
    <w:tmpl w:val="549086C0"/>
    <w:lvl w:ilvl="0" w:tplc="0409001B">
      <w:start w:val="1"/>
      <w:numFmt w:val="lowerRoman"/>
      <w:lvlText w:val="%1."/>
      <w:lvlJc w:val="righ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18" w15:restartNumberingAfterBreak="0">
    <w:nsid w:val="75D078EB"/>
    <w:multiLevelType w:val="multilevel"/>
    <w:tmpl w:val="B4FCC368"/>
    <w:styleLink w:val="Style1"/>
    <w:lvl w:ilvl="0">
      <w:start w:val="1"/>
      <w:numFmt w:val="decimal"/>
      <w:lvlText w:val="3.%1"/>
      <w:lvlJc w:val="left"/>
      <w:pPr>
        <w:tabs>
          <w:tab w:val="num" w:pos="1440"/>
        </w:tabs>
        <w:ind w:left="1440" w:hanging="144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5E82326"/>
    <w:multiLevelType w:val="hybridMultilevel"/>
    <w:tmpl w:val="449A3EC0"/>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E3444A"/>
    <w:multiLevelType w:val="hybridMultilevel"/>
    <w:tmpl w:val="2B222A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91788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185507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89708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5147422">
    <w:abstractNumId w:val="18"/>
  </w:num>
  <w:num w:numId="5" w16cid:durableId="1349134247">
    <w:abstractNumId w:val="12"/>
  </w:num>
  <w:num w:numId="6" w16cid:durableId="2059935789">
    <w:abstractNumId w:val="15"/>
  </w:num>
  <w:num w:numId="7" w16cid:durableId="2064255169">
    <w:abstractNumId w:val="11"/>
  </w:num>
  <w:num w:numId="8" w16cid:durableId="1757702265">
    <w:abstractNumId w:val="7"/>
  </w:num>
  <w:num w:numId="9" w16cid:durableId="834491222">
    <w:abstractNumId w:val="1"/>
  </w:num>
  <w:num w:numId="10" w16cid:durableId="370492964">
    <w:abstractNumId w:val="17"/>
  </w:num>
  <w:num w:numId="11" w16cid:durableId="737477096">
    <w:abstractNumId w:val="19"/>
  </w:num>
  <w:num w:numId="12" w16cid:durableId="748380090">
    <w:abstractNumId w:val="5"/>
  </w:num>
  <w:num w:numId="13" w16cid:durableId="1551573055">
    <w:abstractNumId w:val="13"/>
  </w:num>
  <w:num w:numId="14" w16cid:durableId="2084601294">
    <w:abstractNumId w:val="8"/>
  </w:num>
  <w:num w:numId="15" w16cid:durableId="1006402407">
    <w:abstractNumId w:val="20"/>
  </w:num>
  <w:num w:numId="16" w16cid:durableId="1362239542">
    <w:abstractNumId w:val="16"/>
  </w:num>
  <w:num w:numId="17" w16cid:durableId="2016837003">
    <w:abstractNumId w:val="14"/>
  </w:num>
  <w:num w:numId="18" w16cid:durableId="260375085">
    <w:abstractNumId w:val="2"/>
  </w:num>
  <w:num w:numId="19" w16cid:durableId="1774861499">
    <w:abstractNumId w:val="6"/>
  </w:num>
  <w:num w:numId="20" w16cid:durableId="130750257">
    <w:abstractNumId w:val="3"/>
  </w:num>
  <w:num w:numId="21" w16cid:durableId="297416216">
    <w:abstractNumId w:val="0"/>
  </w:num>
  <w:num w:numId="22" w16cid:durableId="7492363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4F90"/>
    <w:rsid w:val="000101E1"/>
    <w:rsid w:val="000254AF"/>
    <w:rsid w:val="000324FD"/>
    <w:rsid w:val="0003507B"/>
    <w:rsid w:val="00036402"/>
    <w:rsid w:val="00055B16"/>
    <w:rsid w:val="00060736"/>
    <w:rsid w:val="00072647"/>
    <w:rsid w:val="000728E9"/>
    <w:rsid w:val="00075636"/>
    <w:rsid w:val="00082545"/>
    <w:rsid w:val="000A261B"/>
    <w:rsid w:val="000A667D"/>
    <w:rsid w:val="000A7579"/>
    <w:rsid w:val="000C1D07"/>
    <w:rsid w:val="000C42DA"/>
    <w:rsid w:val="000D3BF0"/>
    <w:rsid w:val="000D465F"/>
    <w:rsid w:val="000D5E0E"/>
    <w:rsid w:val="000F5063"/>
    <w:rsid w:val="000F7772"/>
    <w:rsid w:val="001020EF"/>
    <w:rsid w:val="00102522"/>
    <w:rsid w:val="00117111"/>
    <w:rsid w:val="00123F46"/>
    <w:rsid w:val="00126F39"/>
    <w:rsid w:val="00127AE3"/>
    <w:rsid w:val="00141CFC"/>
    <w:rsid w:val="00146BFC"/>
    <w:rsid w:val="001749B4"/>
    <w:rsid w:val="00195D2D"/>
    <w:rsid w:val="0019662E"/>
    <w:rsid w:val="001A53D4"/>
    <w:rsid w:val="001E32CF"/>
    <w:rsid w:val="001E7B95"/>
    <w:rsid w:val="001F0FA7"/>
    <w:rsid w:val="001F6E0F"/>
    <w:rsid w:val="00230BEA"/>
    <w:rsid w:val="00241C7E"/>
    <w:rsid w:val="00254BE6"/>
    <w:rsid w:val="002622D8"/>
    <w:rsid w:val="00262AC2"/>
    <w:rsid w:val="0026462E"/>
    <w:rsid w:val="00274A32"/>
    <w:rsid w:val="002A5634"/>
    <w:rsid w:val="002B1D4E"/>
    <w:rsid w:val="002B626B"/>
    <w:rsid w:val="002C2457"/>
    <w:rsid w:val="002C7A1F"/>
    <w:rsid w:val="002D4F36"/>
    <w:rsid w:val="002D618E"/>
    <w:rsid w:val="002F3A5A"/>
    <w:rsid w:val="003148E7"/>
    <w:rsid w:val="00321183"/>
    <w:rsid w:val="003262E8"/>
    <w:rsid w:val="003720B7"/>
    <w:rsid w:val="00374D38"/>
    <w:rsid w:val="003B23E6"/>
    <w:rsid w:val="003C1C35"/>
    <w:rsid w:val="003C6F9A"/>
    <w:rsid w:val="003D58DD"/>
    <w:rsid w:val="003D7791"/>
    <w:rsid w:val="003E1291"/>
    <w:rsid w:val="003E40D6"/>
    <w:rsid w:val="003E6823"/>
    <w:rsid w:val="003F16B6"/>
    <w:rsid w:val="00400449"/>
    <w:rsid w:val="00404B2A"/>
    <w:rsid w:val="004067F4"/>
    <w:rsid w:val="00407F7E"/>
    <w:rsid w:val="004150CD"/>
    <w:rsid w:val="004151F3"/>
    <w:rsid w:val="00420262"/>
    <w:rsid w:val="0043353B"/>
    <w:rsid w:val="004426C2"/>
    <w:rsid w:val="004446E8"/>
    <w:rsid w:val="004514FC"/>
    <w:rsid w:val="00471603"/>
    <w:rsid w:val="004A20DC"/>
    <w:rsid w:val="004B60F5"/>
    <w:rsid w:val="004D2E0E"/>
    <w:rsid w:val="004E76F1"/>
    <w:rsid w:val="004F2B0D"/>
    <w:rsid w:val="005157B6"/>
    <w:rsid w:val="00517300"/>
    <w:rsid w:val="00521206"/>
    <w:rsid w:val="0052250F"/>
    <w:rsid w:val="00527C40"/>
    <w:rsid w:val="005308E0"/>
    <w:rsid w:val="005365AB"/>
    <w:rsid w:val="0054587E"/>
    <w:rsid w:val="00567176"/>
    <w:rsid w:val="00573F36"/>
    <w:rsid w:val="00575A3C"/>
    <w:rsid w:val="00581265"/>
    <w:rsid w:val="005866DD"/>
    <w:rsid w:val="00591728"/>
    <w:rsid w:val="005A5ADB"/>
    <w:rsid w:val="005B563F"/>
    <w:rsid w:val="005D4C5F"/>
    <w:rsid w:val="005D5EE2"/>
    <w:rsid w:val="005D7AEA"/>
    <w:rsid w:val="005E0431"/>
    <w:rsid w:val="006073B2"/>
    <w:rsid w:val="00622D40"/>
    <w:rsid w:val="00623D71"/>
    <w:rsid w:val="00625442"/>
    <w:rsid w:val="006471E9"/>
    <w:rsid w:val="00654FE2"/>
    <w:rsid w:val="0066689F"/>
    <w:rsid w:val="00672D90"/>
    <w:rsid w:val="00673120"/>
    <w:rsid w:val="00674AEE"/>
    <w:rsid w:val="006A23A1"/>
    <w:rsid w:val="006A304C"/>
    <w:rsid w:val="006B6139"/>
    <w:rsid w:val="006C4ACC"/>
    <w:rsid w:val="006D7289"/>
    <w:rsid w:val="006E1A67"/>
    <w:rsid w:val="006F5587"/>
    <w:rsid w:val="00703621"/>
    <w:rsid w:val="007105D0"/>
    <w:rsid w:val="007209BD"/>
    <w:rsid w:val="00730081"/>
    <w:rsid w:val="00743522"/>
    <w:rsid w:val="007466FF"/>
    <w:rsid w:val="007527DC"/>
    <w:rsid w:val="0075613F"/>
    <w:rsid w:val="00791D64"/>
    <w:rsid w:val="0079540C"/>
    <w:rsid w:val="00796EE0"/>
    <w:rsid w:val="00797E8E"/>
    <w:rsid w:val="007A5A5C"/>
    <w:rsid w:val="007C0E04"/>
    <w:rsid w:val="007C2583"/>
    <w:rsid w:val="007C4815"/>
    <w:rsid w:val="007C725F"/>
    <w:rsid w:val="007D2027"/>
    <w:rsid w:val="007E5C75"/>
    <w:rsid w:val="007F3231"/>
    <w:rsid w:val="007F6D80"/>
    <w:rsid w:val="007F73A4"/>
    <w:rsid w:val="00830517"/>
    <w:rsid w:val="00832B8C"/>
    <w:rsid w:val="00846465"/>
    <w:rsid w:val="00882461"/>
    <w:rsid w:val="008B5B41"/>
    <w:rsid w:val="008B7AB6"/>
    <w:rsid w:val="008C0E06"/>
    <w:rsid w:val="008C498C"/>
    <w:rsid w:val="008C516B"/>
    <w:rsid w:val="008D58C4"/>
    <w:rsid w:val="008E6315"/>
    <w:rsid w:val="0090446D"/>
    <w:rsid w:val="009116DE"/>
    <w:rsid w:val="009344A6"/>
    <w:rsid w:val="0095184D"/>
    <w:rsid w:val="009564D7"/>
    <w:rsid w:val="009571BD"/>
    <w:rsid w:val="00960222"/>
    <w:rsid w:val="00961109"/>
    <w:rsid w:val="00972FFC"/>
    <w:rsid w:val="00987F3F"/>
    <w:rsid w:val="009A03E4"/>
    <w:rsid w:val="009A73BD"/>
    <w:rsid w:val="009B18CD"/>
    <w:rsid w:val="009B646C"/>
    <w:rsid w:val="009D5841"/>
    <w:rsid w:val="009D7C84"/>
    <w:rsid w:val="009E01F6"/>
    <w:rsid w:val="009E5952"/>
    <w:rsid w:val="009F3183"/>
    <w:rsid w:val="00A05D67"/>
    <w:rsid w:val="00A216B3"/>
    <w:rsid w:val="00A439F4"/>
    <w:rsid w:val="00A51A6B"/>
    <w:rsid w:val="00A66378"/>
    <w:rsid w:val="00A86F4F"/>
    <w:rsid w:val="00A87E78"/>
    <w:rsid w:val="00A935A0"/>
    <w:rsid w:val="00A93838"/>
    <w:rsid w:val="00A96037"/>
    <w:rsid w:val="00AA4839"/>
    <w:rsid w:val="00AA7AD2"/>
    <w:rsid w:val="00AB318E"/>
    <w:rsid w:val="00AB6A22"/>
    <w:rsid w:val="00AC3F2A"/>
    <w:rsid w:val="00AC4A85"/>
    <w:rsid w:val="00AC51DE"/>
    <w:rsid w:val="00AC68BA"/>
    <w:rsid w:val="00AF77E7"/>
    <w:rsid w:val="00AF79FC"/>
    <w:rsid w:val="00B02701"/>
    <w:rsid w:val="00B0410A"/>
    <w:rsid w:val="00B23E6E"/>
    <w:rsid w:val="00B243A8"/>
    <w:rsid w:val="00B25FBB"/>
    <w:rsid w:val="00B26440"/>
    <w:rsid w:val="00B30037"/>
    <w:rsid w:val="00B40A04"/>
    <w:rsid w:val="00B42536"/>
    <w:rsid w:val="00B60D0F"/>
    <w:rsid w:val="00B6384A"/>
    <w:rsid w:val="00B647B2"/>
    <w:rsid w:val="00B726A1"/>
    <w:rsid w:val="00B753DF"/>
    <w:rsid w:val="00B94136"/>
    <w:rsid w:val="00BD028F"/>
    <w:rsid w:val="00BD4A1F"/>
    <w:rsid w:val="00BE5AFE"/>
    <w:rsid w:val="00BE7FBB"/>
    <w:rsid w:val="00BF07DB"/>
    <w:rsid w:val="00C14FB9"/>
    <w:rsid w:val="00C16F9C"/>
    <w:rsid w:val="00C27A18"/>
    <w:rsid w:val="00C31B0D"/>
    <w:rsid w:val="00C3631B"/>
    <w:rsid w:val="00C449E5"/>
    <w:rsid w:val="00C5080F"/>
    <w:rsid w:val="00C540C7"/>
    <w:rsid w:val="00C83AA2"/>
    <w:rsid w:val="00C90518"/>
    <w:rsid w:val="00C94B68"/>
    <w:rsid w:val="00CB6DE0"/>
    <w:rsid w:val="00CB7A01"/>
    <w:rsid w:val="00CC27B8"/>
    <w:rsid w:val="00CE6A60"/>
    <w:rsid w:val="00CE7A05"/>
    <w:rsid w:val="00CF70C7"/>
    <w:rsid w:val="00D12DA7"/>
    <w:rsid w:val="00D12ECB"/>
    <w:rsid w:val="00D13A5D"/>
    <w:rsid w:val="00D14371"/>
    <w:rsid w:val="00D273B0"/>
    <w:rsid w:val="00D320EA"/>
    <w:rsid w:val="00D323B0"/>
    <w:rsid w:val="00D328A6"/>
    <w:rsid w:val="00D50365"/>
    <w:rsid w:val="00D62F7F"/>
    <w:rsid w:val="00D648F3"/>
    <w:rsid w:val="00D66530"/>
    <w:rsid w:val="00D80B6F"/>
    <w:rsid w:val="00D81E76"/>
    <w:rsid w:val="00D87831"/>
    <w:rsid w:val="00DD3B13"/>
    <w:rsid w:val="00DD74F1"/>
    <w:rsid w:val="00DE7110"/>
    <w:rsid w:val="00DE7525"/>
    <w:rsid w:val="00DF79BA"/>
    <w:rsid w:val="00E01735"/>
    <w:rsid w:val="00E16805"/>
    <w:rsid w:val="00E178F8"/>
    <w:rsid w:val="00E2492D"/>
    <w:rsid w:val="00E36BD6"/>
    <w:rsid w:val="00E52F73"/>
    <w:rsid w:val="00E53B5D"/>
    <w:rsid w:val="00E9086C"/>
    <w:rsid w:val="00E964B3"/>
    <w:rsid w:val="00EA3E66"/>
    <w:rsid w:val="00EC0E1B"/>
    <w:rsid w:val="00EC3AA7"/>
    <w:rsid w:val="00ED5277"/>
    <w:rsid w:val="00ED6C31"/>
    <w:rsid w:val="00EE7C8F"/>
    <w:rsid w:val="00EF14CF"/>
    <w:rsid w:val="00F06066"/>
    <w:rsid w:val="00F16E9E"/>
    <w:rsid w:val="00F17F0A"/>
    <w:rsid w:val="00F219CE"/>
    <w:rsid w:val="00F27E61"/>
    <w:rsid w:val="00F4211D"/>
    <w:rsid w:val="00F6376C"/>
    <w:rsid w:val="00F6412D"/>
    <w:rsid w:val="00F87DFB"/>
    <w:rsid w:val="00F90535"/>
    <w:rsid w:val="00FA2D01"/>
    <w:rsid w:val="00FA3E3E"/>
    <w:rsid w:val="00FC08F1"/>
    <w:rsid w:val="00FC3961"/>
    <w:rsid w:val="00FE06BA"/>
    <w:rsid w:val="00FE0DE0"/>
    <w:rsid w:val="00FF2D1A"/>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A1D06"/>
  <w15:docId w15:val="{801F01DF-B43A-43B2-AECF-448A0643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rsid w:val="000A7579"/>
    <w:pPr>
      <w:keepNext/>
      <w:spacing w:after="0" w:line="240" w:lineRule="auto"/>
      <w:outlineLvl w:val="0"/>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erdana10ptblack1">
    <w:name w:val="verdana10ptblack1"/>
    <w:basedOn w:val="DefaultParagraphFont"/>
    <w:rsid w:val="00F90535"/>
    <w:rPr>
      <w:rFonts w:ascii="Verdana" w:hAnsi="Verdana" w:hint="default"/>
      <w:b w:val="0"/>
      <w:bCs w:val="0"/>
      <w:strike w:val="0"/>
      <w:dstrike w:val="0"/>
      <w:color w:val="000000"/>
      <w:sz w:val="15"/>
      <w:szCs w:val="15"/>
      <w:u w:val="none"/>
      <w:effect w:val="none"/>
    </w:rPr>
  </w:style>
  <w:style w:type="numbering" w:customStyle="1" w:styleId="Style1">
    <w:name w:val="Style1"/>
    <w:uiPriority w:val="99"/>
    <w:rsid w:val="000324FD"/>
    <w:pPr>
      <w:numPr>
        <w:numId w:val="4"/>
      </w:numPr>
    </w:pPr>
  </w:style>
  <w:style w:type="paragraph" w:styleId="ListParagraph">
    <w:name w:val="List Paragraph"/>
    <w:basedOn w:val="Normal"/>
    <w:uiPriority w:val="34"/>
    <w:qFormat/>
    <w:rsid w:val="000324FD"/>
    <w:pPr>
      <w:ind w:left="720"/>
      <w:contextualSpacing/>
    </w:pPr>
  </w:style>
  <w:style w:type="paragraph" w:styleId="Header">
    <w:name w:val="header"/>
    <w:basedOn w:val="Normal"/>
    <w:link w:val="HeaderChar"/>
    <w:uiPriority w:val="99"/>
    <w:unhideWhenUsed/>
    <w:rsid w:val="00CB7A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7A01"/>
  </w:style>
  <w:style w:type="paragraph" w:styleId="Footer">
    <w:name w:val="footer"/>
    <w:basedOn w:val="Normal"/>
    <w:link w:val="FooterChar"/>
    <w:uiPriority w:val="99"/>
    <w:unhideWhenUsed/>
    <w:rsid w:val="00CB7A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7A01"/>
  </w:style>
  <w:style w:type="paragraph" w:styleId="NoSpacing">
    <w:name w:val="No Spacing"/>
    <w:uiPriority w:val="1"/>
    <w:qFormat/>
    <w:rsid w:val="00D12ECB"/>
    <w:pPr>
      <w:spacing w:after="0" w:line="240" w:lineRule="auto"/>
    </w:pPr>
  </w:style>
  <w:style w:type="character" w:customStyle="1" w:styleId="Heading1Char">
    <w:name w:val="Heading 1 Char"/>
    <w:basedOn w:val="DefaultParagraphFont"/>
    <w:link w:val="Heading1"/>
    <w:rsid w:val="000A7579"/>
    <w:rPr>
      <w:rFonts w:ascii="Times New Roman" w:eastAsia="Times New Roman" w:hAnsi="Times New Roman" w:cs="Times New Roman"/>
      <w:sz w:val="24"/>
      <w:szCs w:val="20"/>
    </w:rPr>
  </w:style>
  <w:style w:type="paragraph" w:styleId="BodyText">
    <w:name w:val="Body Text"/>
    <w:basedOn w:val="Normal"/>
    <w:link w:val="BodyTextChar"/>
    <w:rsid w:val="000A757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A757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50FB7-2477-4835-BA26-27F3FDE77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10</cp:revision>
  <dcterms:created xsi:type="dcterms:W3CDTF">2013-01-30T07:08:00Z</dcterms:created>
  <dcterms:modified xsi:type="dcterms:W3CDTF">2023-04-20T09:49:00Z</dcterms:modified>
</cp:coreProperties>
</file>