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0C65D2" w14:textId="77777777" w:rsidR="001F6E0F" w:rsidRDefault="00E02E47" w:rsidP="00E13885">
      <w:pPr>
        <w:spacing w:after="0" w:line="240" w:lineRule="auto"/>
        <w:jc w:val="center"/>
        <w:rPr>
          <w:rFonts w:ascii="Times New Roman" w:hAnsi="Times New Roman" w:cs="Times New Roman"/>
          <w:b/>
        </w:rPr>
      </w:pPr>
      <w:r w:rsidRPr="00E13885">
        <w:rPr>
          <w:rFonts w:ascii="Times New Roman" w:hAnsi="Times New Roman" w:cs="Times New Roman"/>
          <w:b/>
        </w:rPr>
        <w:t xml:space="preserve">Digital </w:t>
      </w:r>
      <w:r w:rsidR="004F4B6D">
        <w:rPr>
          <w:rFonts w:ascii="Times New Roman" w:hAnsi="Times New Roman" w:cs="Times New Roman"/>
          <w:b/>
        </w:rPr>
        <w:t>p</w:t>
      </w:r>
      <w:r w:rsidRPr="00E13885">
        <w:rPr>
          <w:rFonts w:ascii="Times New Roman" w:hAnsi="Times New Roman" w:cs="Times New Roman"/>
          <w:b/>
        </w:rPr>
        <w:t>H Meter</w:t>
      </w:r>
    </w:p>
    <w:p w14:paraId="44AAF557" w14:textId="77777777" w:rsidR="00E13885" w:rsidRPr="00E13885" w:rsidRDefault="00E13885" w:rsidP="00E13885">
      <w:pPr>
        <w:spacing w:after="0" w:line="240" w:lineRule="auto"/>
        <w:jc w:val="center"/>
        <w:rPr>
          <w:rFonts w:ascii="Times New Roman" w:hAnsi="Times New Roman" w:cs="Times New Roman"/>
          <w:b/>
        </w:rPr>
      </w:pPr>
    </w:p>
    <w:tbl>
      <w:tblPr>
        <w:tblStyle w:val="TableGrid"/>
        <w:tblW w:w="9612" w:type="dxa"/>
        <w:tblInd w:w="-162" w:type="dxa"/>
        <w:tblLayout w:type="fixed"/>
        <w:tblLook w:val="04A0" w:firstRow="1" w:lastRow="0" w:firstColumn="1" w:lastColumn="0" w:noHBand="0" w:noVBand="1"/>
      </w:tblPr>
      <w:tblGrid>
        <w:gridCol w:w="720"/>
        <w:gridCol w:w="8892"/>
      </w:tblGrid>
      <w:tr w:rsidR="00D25D4B" w:rsidRPr="00E13885" w14:paraId="094F6E04" w14:textId="77777777" w:rsidTr="003D52F4">
        <w:trPr>
          <w:cantSplit/>
          <w:tblHeader/>
        </w:trPr>
        <w:tc>
          <w:tcPr>
            <w:tcW w:w="720" w:type="dxa"/>
          </w:tcPr>
          <w:p w14:paraId="6D92F274" w14:textId="77777777" w:rsidR="00D25D4B" w:rsidRPr="00E13885" w:rsidRDefault="00D25D4B" w:rsidP="00E13885">
            <w:pPr>
              <w:rPr>
                <w:rFonts w:ascii="Times New Roman" w:hAnsi="Times New Roman" w:cs="Times New Roman"/>
                <w:b/>
              </w:rPr>
            </w:pPr>
            <w:r w:rsidRPr="00E13885">
              <w:rPr>
                <w:rFonts w:ascii="Times New Roman" w:hAnsi="Times New Roman" w:cs="Times New Roman"/>
                <w:b/>
              </w:rPr>
              <w:t>S.N.</w:t>
            </w:r>
          </w:p>
        </w:tc>
        <w:tc>
          <w:tcPr>
            <w:tcW w:w="8892" w:type="dxa"/>
          </w:tcPr>
          <w:p w14:paraId="396C42E7" w14:textId="77777777" w:rsidR="00D25D4B" w:rsidRPr="00E13885" w:rsidRDefault="00D25D4B" w:rsidP="00E13885">
            <w:pPr>
              <w:rPr>
                <w:rFonts w:ascii="Times New Roman" w:eastAsia="Times New Roman" w:hAnsi="Times New Roman" w:cs="Times New Roman"/>
                <w:b/>
              </w:rPr>
            </w:pPr>
            <w:r w:rsidRPr="00E13885">
              <w:rPr>
                <w:rFonts w:ascii="Times New Roman" w:eastAsia="Times New Roman" w:hAnsi="Times New Roman" w:cs="Times New Roman"/>
                <w:b/>
              </w:rPr>
              <w:t>Purchaser’</w:t>
            </w:r>
            <w:r>
              <w:rPr>
                <w:rFonts w:ascii="Times New Roman" w:eastAsia="Times New Roman" w:hAnsi="Times New Roman" w:cs="Times New Roman"/>
                <w:b/>
              </w:rPr>
              <w:t>s</w:t>
            </w:r>
            <w:r w:rsidRPr="00E13885">
              <w:rPr>
                <w:rFonts w:ascii="Times New Roman" w:eastAsia="Times New Roman" w:hAnsi="Times New Roman" w:cs="Times New Roman"/>
                <w:b/>
              </w:rPr>
              <w:t xml:space="preserve"> Specifications</w:t>
            </w:r>
          </w:p>
        </w:tc>
      </w:tr>
      <w:tr w:rsidR="00D25D4B" w:rsidRPr="00E13885" w14:paraId="4B985A40" w14:textId="77777777" w:rsidTr="003D52F4">
        <w:tc>
          <w:tcPr>
            <w:tcW w:w="720" w:type="dxa"/>
          </w:tcPr>
          <w:p w14:paraId="473C379D" w14:textId="77777777" w:rsidR="00D25D4B" w:rsidRPr="00E13885" w:rsidRDefault="00D25D4B" w:rsidP="00E13885">
            <w:pPr>
              <w:rPr>
                <w:rFonts w:ascii="Times New Roman" w:hAnsi="Times New Roman" w:cs="Times New Roman"/>
                <w:b/>
              </w:rPr>
            </w:pPr>
          </w:p>
        </w:tc>
        <w:tc>
          <w:tcPr>
            <w:tcW w:w="8892" w:type="dxa"/>
          </w:tcPr>
          <w:p w14:paraId="6C2E69A9" w14:textId="77777777" w:rsidR="00D25D4B" w:rsidRPr="00E13885" w:rsidRDefault="00D25D4B" w:rsidP="004F4B6D">
            <w:pPr>
              <w:rPr>
                <w:rFonts w:ascii="Times New Roman" w:hAnsi="Times New Roman" w:cs="Times New Roman"/>
                <w:b/>
              </w:rPr>
            </w:pPr>
            <w:r w:rsidRPr="00E13885">
              <w:rPr>
                <w:rFonts w:ascii="Times New Roman" w:hAnsi="Times New Roman" w:cs="Times New Roman"/>
                <w:b/>
              </w:rPr>
              <w:t xml:space="preserve">Digital </w:t>
            </w:r>
            <w:r w:rsidR="004F4B6D">
              <w:rPr>
                <w:rFonts w:ascii="Times New Roman" w:hAnsi="Times New Roman" w:cs="Times New Roman"/>
                <w:b/>
              </w:rPr>
              <w:t>p</w:t>
            </w:r>
            <w:r w:rsidRPr="00E13885">
              <w:rPr>
                <w:rFonts w:ascii="Times New Roman" w:hAnsi="Times New Roman" w:cs="Times New Roman"/>
                <w:b/>
              </w:rPr>
              <w:t>H Meter</w:t>
            </w:r>
          </w:p>
        </w:tc>
      </w:tr>
      <w:tr w:rsidR="00D25D4B" w:rsidRPr="00E13885" w14:paraId="254C1040" w14:textId="77777777" w:rsidTr="003D52F4">
        <w:tc>
          <w:tcPr>
            <w:tcW w:w="720" w:type="dxa"/>
          </w:tcPr>
          <w:p w14:paraId="2ECB2BC8" w14:textId="77777777" w:rsidR="00D25D4B" w:rsidRPr="00E13885" w:rsidRDefault="00D25D4B" w:rsidP="00E13885">
            <w:pPr>
              <w:rPr>
                <w:rFonts w:ascii="Times New Roman" w:hAnsi="Times New Roman" w:cs="Times New Roman"/>
                <w:b/>
              </w:rPr>
            </w:pPr>
          </w:p>
        </w:tc>
        <w:tc>
          <w:tcPr>
            <w:tcW w:w="8892" w:type="dxa"/>
          </w:tcPr>
          <w:p w14:paraId="435B6C07" w14:textId="77777777" w:rsidR="00D25D4B" w:rsidRPr="00E13885" w:rsidRDefault="00D25D4B" w:rsidP="00E13885">
            <w:pPr>
              <w:rPr>
                <w:rFonts w:ascii="Times New Roman" w:hAnsi="Times New Roman" w:cs="Times New Roman"/>
                <w:b/>
              </w:rPr>
            </w:pPr>
            <w:r w:rsidRPr="00E13885">
              <w:rPr>
                <w:rFonts w:ascii="Times New Roman" w:hAnsi="Times New Roman" w:cs="Times New Roman"/>
                <w:b/>
              </w:rPr>
              <w:t>Manufacturer</w:t>
            </w:r>
          </w:p>
        </w:tc>
      </w:tr>
      <w:tr w:rsidR="00D25D4B" w:rsidRPr="00E13885" w14:paraId="5C28A685" w14:textId="77777777" w:rsidTr="003D52F4">
        <w:tc>
          <w:tcPr>
            <w:tcW w:w="720" w:type="dxa"/>
          </w:tcPr>
          <w:p w14:paraId="72183A91" w14:textId="77777777" w:rsidR="00D25D4B" w:rsidRPr="00E13885" w:rsidRDefault="00D25D4B" w:rsidP="00E13885">
            <w:pPr>
              <w:rPr>
                <w:rFonts w:ascii="Times New Roman" w:hAnsi="Times New Roman" w:cs="Times New Roman"/>
                <w:b/>
              </w:rPr>
            </w:pPr>
          </w:p>
        </w:tc>
        <w:tc>
          <w:tcPr>
            <w:tcW w:w="8892" w:type="dxa"/>
          </w:tcPr>
          <w:p w14:paraId="268BCC48" w14:textId="77777777" w:rsidR="00D25D4B" w:rsidRPr="00E13885" w:rsidRDefault="00D25D4B" w:rsidP="00E13885">
            <w:pPr>
              <w:rPr>
                <w:rFonts w:ascii="Times New Roman" w:hAnsi="Times New Roman" w:cs="Times New Roman"/>
                <w:b/>
              </w:rPr>
            </w:pPr>
            <w:r w:rsidRPr="00E13885">
              <w:rPr>
                <w:rFonts w:ascii="Times New Roman" w:hAnsi="Times New Roman" w:cs="Times New Roman"/>
                <w:b/>
              </w:rPr>
              <w:t>Brand</w:t>
            </w:r>
          </w:p>
        </w:tc>
      </w:tr>
      <w:tr w:rsidR="00D25D4B" w:rsidRPr="00E13885" w14:paraId="4ACAAEA4" w14:textId="77777777" w:rsidTr="003D52F4">
        <w:tc>
          <w:tcPr>
            <w:tcW w:w="720" w:type="dxa"/>
          </w:tcPr>
          <w:p w14:paraId="1E891748" w14:textId="77777777" w:rsidR="00D25D4B" w:rsidRPr="00E13885" w:rsidRDefault="00D25D4B" w:rsidP="00E13885">
            <w:pPr>
              <w:rPr>
                <w:rFonts w:ascii="Times New Roman" w:hAnsi="Times New Roman" w:cs="Times New Roman"/>
                <w:b/>
              </w:rPr>
            </w:pPr>
          </w:p>
        </w:tc>
        <w:tc>
          <w:tcPr>
            <w:tcW w:w="8892" w:type="dxa"/>
          </w:tcPr>
          <w:p w14:paraId="0C4EEC44" w14:textId="77777777" w:rsidR="00D25D4B" w:rsidRPr="00E13885" w:rsidRDefault="00D25D4B" w:rsidP="00E13885">
            <w:pPr>
              <w:rPr>
                <w:rFonts w:ascii="Times New Roman" w:hAnsi="Times New Roman" w:cs="Times New Roman"/>
                <w:b/>
              </w:rPr>
            </w:pPr>
            <w:r w:rsidRPr="00E13885">
              <w:rPr>
                <w:rFonts w:ascii="Times New Roman" w:hAnsi="Times New Roman" w:cs="Times New Roman"/>
                <w:b/>
              </w:rPr>
              <w:t>Type / Model</w:t>
            </w:r>
          </w:p>
        </w:tc>
      </w:tr>
      <w:tr w:rsidR="00D25D4B" w:rsidRPr="00E13885" w14:paraId="43B8C3A2" w14:textId="77777777" w:rsidTr="003D52F4">
        <w:tc>
          <w:tcPr>
            <w:tcW w:w="720" w:type="dxa"/>
          </w:tcPr>
          <w:p w14:paraId="5C9A9D6C" w14:textId="77777777" w:rsidR="00D25D4B" w:rsidRPr="00E13885" w:rsidRDefault="00D25D4B" w:rsidP="00E13885">
            <w:pPr>
              <w:rPr>
                <w:rFonts w:ascii="Times New Roman" w:hAnsi="Times New Roman" w:cs="Times New Roman"/>
                <w:b/>
              </w:rPr>
            </w:pPr>
          </w:p>
        </w:tc>
        <w:tc>
          <w:tcPr>
            <w:tcW w:w="8892" w:type="dxa"/>
          </w:tcPr>
          <w:p w14:paraId="32961BE4" w14:textId="77777777" w:rsidR="00D25D4B" w:rsidRPr="00E13885" w:rsidRDefault="00D25D4B" w:rsidP="00E13885">
            <w:pPr>
              <w:rPr>
                <w:rFonts w:ascii="Times New Roman" w:hAnsi="Times New Roman" w:cs="Times New Roman"/>
                <w:b/>
              </w:rPr>
            </w:pPr>
            <w:r w:rsidRPr="00E13885">
              <w:rPr>
                <w:rFonts w:ascii="Times New Roman" w:hAnsi="Times New Roman" w:cs="Times New Roman"/>
                <w:b/>
              </w:rPr>
              <w:t>Country of Origin</w:t>
            </w:r>
          </w:p>
        </w:tc>
      </w:tr>
      <w:tr w:rsidR="00D25D4B" w:rsidRPr="00E13885" w14:paraId="464CEA8C" w14:textId="77777777" w:rsidTr="003D52F4">
        <w:tc>
          <w:tcPr>
            <w:tcW w:w="720" w:type="dxa"/>
          </w:tcPr>
          <w:p w14:paraId="2235F479" w14:textId="77777777" w:rsidR="00D25D4B" w:rsidRPr="00E13885" w:rsidRDefault="00D25D4B" w:rsidP="00E13885">
            <w:pPr>
              <w:rPr>
                <w:rFonts w:ascii="Times New Roman" w:hAnsi="Times New Roman" w:cs="Times New Roman"/>
              </w:rPr>
            </w:pPr>
            <w:r w:rsidRPr="00E13885">
              <w:rPr>
                <w:rFonts w:ascii="Times New Roman" w:eastAsia="Times New Roman" w:hAnsi="Times New Roman" w:cs="Times New Roman"/>
                <w:b/>
                <w:bCs/>
                <w:color w:val="000000"/>
              </w:rPr>
              <w:t>1</w:t>
            </w:r>
          </w:p>
        </w:tc>
        <w:tc>
          <w:tcPr>
            <w:tcW w:w="8892" w:type="dxa"/>
          </w:tcPr>
          <w:p w14:paraId="0AF0788A" w14:textId="77777777" w:rsidR="00D25D4B" w:rsidRPr="00E13885" w:rsidRDefault="00D25D4B" w:rsidP="00E13885">
            <w:pPr>
              <w:rPr>
                <w:rFonts w:ascii="Times New Roman" w:hAnsi="Times New Roman" w:cs="Times New Roman"/>
              </w:rPr>
            </w:pPr>
            <w:r w:rsidRPr="00E13885">
              <w:rPr>
                <w:rFonts w:ascii="Times New Roman" w:eastAsia="Times New Roman" w:hAnsi="Times New Roman" w:cs="Times New Roman"/>
                <w:b/>
                <w:bCs/>
                <w:color w:val="000000"/>
              </w:rPr>
              <w:t>Description of Function</w:t>
            </w:r>
          </w:p>
        </w:tc>
      </w:tr>
      <w:tr w:rsidR="00D25D4B" w:rsidRPr="00E13885" w14:paraId="4D5902E4" w14:textId="77777777" w:rsidTr="003D52F4">
        <w:trPr>
          <w:trHeight w:val="143"/>
        </w:trPr>
        <w:tc>
          <w:tcPr>
            <w:tcW w:w="720" w:type="dxa"/>
          </w:tcPr>
          <w:p w14:paraId="0FCEE157"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1.1</w:t>
            </w:r>
          </w:p>
        </w:tc>
        <w:tc>
          <w:tcPr>
            <w:tcW w:w="8892" w:type="dxa"/>
          </w:tcPr>
          <w:p w14:paraId="0EA79057" w14:textId="77777777" w:rsidR="00D25D4B" w:rsidRPr="00E13885" w:rsidRDefault="00D25D4B" w:rsidP="00D07652">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 xml:space="preserve">A pH meter is an electronic instrument used to measure the pH (acidity or basicity) of a </w:t>
            </w:r>
            <w:r w:rsidR="00D07652">
              <w:rPr>
                <w:rFonts w:ascii="Times New Roman" w:eastAsia="Times New Roman" w:hAnsi="Times New Roman" w:cs="Times New Roman"/>
                <w:color w:val="333333"/>
              </w:rPr>
              <w:t>b</w:t>
            </w:r>
            <w:r w:rsidRPr="00E13885">
              <w:rPr>
                <w:rFonts w:ascii="Times New Roman" w:eastAsia="Times New Roman" w:hAnsi="Times New Roman" w:cs="Times New Roman"/>
                <w:color w:val="333333"/>
              </w:rPr>
              <w:t xml:space="preserve">lood </w:t>
            </w:r>
            <w:r w:rsidR="00D07652">
              <w:rPr>
                <w:rFonts w:ascii="Times New Roman" w:eastAsia="Times New Roman" w:hAnsi="Times New Roman" w:cs="Times New Roman"/>
                <w:color w:val="333333"/>
              </w:rPr>
              <w:t>s</w:t>
            </w:r>
            <w:r w:rsidRPr="00E13885">
              <w:rPr>
                <w:rFonts w:ascii="Times New Roman" w:eastAsia="Times New Roman" w:hAnsi="Times New Roman" w:cs="Times New Roman"/>
                <w:color w:val="333333"/>
              </w:rPr>
              <w:t>ample in blood bank.</w:t>
            </w:r>
          </w:p>
        </w:tc>
      </w:tr>
      <w:tr w:rsidR="00D25D4B" w:rsidRPr="00E13885" w14:paraId="6EE74982" w14:textId="77777777" w:rsidTr="003D52F4">
        <w:tc>
          <w:tcPr>
            <w:tcW w:w="720" w:type="dxa"/>
          </w:tcPr>
          <w:p w14:paraId="6AD0C1E3" w14:textId="77777777" w:rsidR="00D25D4B" w:rsidRPr="00E13885" w:rsidRDefault="00D25D4B" w:rsidP="00E13885">
            <w:pPr>
              <w:rPr>
                <w:rFonts w:ascii="Times New Roman" w:hAnsi="Times New Roman" w:cs="Times New Roman"/>
              </w:rPr>
            </w:pPr>
            <w:r w:rsidRPr="00E13885">
              <w:rPr>
                <w:rFonts w:ascii="Times New Roman" w:eastAsia="Times New Roman" w:hAnsi="Times New Roman" w:cs="Times New Roman"/>
                <w:b/>
                <w:bCs/>
                <w:color w:val="000000"/>
              </w:rPr>
              <w:t>2</w:t>
            </w:r>
          </w:p>
        </w:tc>
        <w:tc>
          <w:tcPr>
            <w:tcW w:w="8892" w:type="dxa"/>
          </w:tcPr>
          <w:p w14:paraId="65AB123B" w14:textId="77777777" w:rsidR="00D25D4B" w:rsidRPr="00E13885" w:rsidRDefault="00D25D4B" w:rsidP="00E13885">
            <w:pPr>
              <w:rPr>
                <w:rFonts w:ascii="Times New Roman" w:hAnsi="Times New Roman" w:cs="Times New Roman"/>
              </w:rPr>
            </w:pPr>
            <w:r w:rsidRPr="00E13885">
              <w:rPr>
                <w:rFonts w:ascii="Times New Roman" w:eastAsia="Times New Roman" w:hAnsi="Times New Roman" w:cs="Times New Roman"/>
                <w:b/>
                <w:bCs/>
                <w:color w:val="000000"/>
              </w:rPr>
              <w:t>Operational Requirements</w:t>
            </w:r>
          </w:p>
        </w:tc>
      </w:tr>
      <w:tr w:rsidR="00D25D4B" w:rsidRPr="00E13885" w14:paraId="3C559A7E" w14:textId="77777777" w:rsidTr="003D52F4">
        <w:trPr>
          <w:trHeight w:val="197"/>
        </w:trPr>
        <w:tc>
          <w:tcPr>
            <w:tcW w:w="720" w:type="dxa"/>
          </w:tcPr>
          <w:p w14:paraId="39FBE588"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2.1</w:t>
            </w:r>
          </w:p>
        </w:tc>
        <w:tc>
          <w:tcPr>
            <w:tcW w:w="8892" w:type="dxa"/>
          </w:tcPr>
          <w:p w14:paraId="0FA15C10" w14:textId="77777777" w:rsidR="00D25D4B" w:rsidRPr="00E13885" w:rsidRDefault="00D25D4B" w:rsidP="00D33901">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 xml:space="preserve">Portable digital </w:t>
            </w:r>
            <w:r w:rsidR="00D33901">
              <w:rPr>
                <w:rFonts w:ascii="Times New Roman" w:eastAsia="Times New Roman" w:hAnsi="Times New Roman" w:cs="Times New Roman"/>
                <w:color w:val="333333"/>
              </w:rPr>
              <w:t>pH meter</w:t>
            </w:r>
            <w:r w:rsidRPr="00E13885">
              <w:rPr>
                <w:rFonts w:ascii="Times New Roman" w:eastAsia="Times New Roman" w:hAnsi="Times New Roman" w:cs="Times New Roman"/>
                <w:color w:val="333333"/>
              </w:rPr>
              <w:t xml:space="preserve"> is required.</w:t>
            </w:r>
          </w:p>
        </w:tc>
      </w:tr>
      <w:tr w:rsidR="00D25D4B" w:rsidRPr="00E13885" w14:paraId="4D554F6E" w14:textId="77777777" w:rsidTr="003D52F4">
        <w:trPr>
          <w:trHeight w:val="197"/>
        </w:trPr>
        <w:tc>
          <w:tcPr>
            <w:tcW w:w="720" w:type="dxa"/>
          </w:tcPr>
          <w:p w14:paraId="3B14B4F5" w14:textId="77777777" w:rsidR="00D25D4B" w:rsidRPr="00D25D4B" w:rsidRDefault="00D25D4B" w:rsidP="008D22F7">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3</w:t>
            </w:r>
          </w:p>
        </w:tc>
        <w:tc>
          <w:tcPr>
            <w:tcW w:w="8892" w:type="dxa"/>
          </w:tcPr>
          <w:p w14:paraId="246EE509" w14:textId="77777777" w:rsidR="00D25D4B" w:rsidRPr="00D25D4B" w:rsidRDefault="00D25D4B" w:rsidP="008D22F7">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System Configuration</w:t>
            </w:r>
          </w:p>
        </w:tc>
      </w:tr>
      <w:tr w:rsidR="00D25D4B" w:rsidRPr="00E13885" w14:paraId="53DB982F" w14:textId="77777777" w:rsidTr="003D52F4">
        <w:trPr>
          <w:trHeight w:val="197"/>
        </w:trPr>
        <w:tc>
          <w:tcPr>
            <w:tcW w:w="720" w:type="dxa"/>
          </w:tcPr>
          <w:p w14:paraId="5CD4FB89" w14:textId="77777777" w:rsidR="00D25D4B" w:rsidRPr="00D25D4B" w:rsidRDefault="00D25D4B" w:rsidP="008D22F7">
            <w:pPr>
              <w:rPr>
                <w:rFonts w:ascii="Times New Roman" w:eastAsia="Times New Roman" w:hAnsi="Times New Roman" w:cs="Times New Roman"/>
                <w:color w:val="333333"/>
              </w:rPr>
            </w:pPr>
            <w:r w:rsidRPr="00D25D4B">
              <w:rPr>
                <w:rFonts w:ascii="Times New Roman" w:eastAsia="Times New Roman" w:hAnsi="Times New Roman" w:cs="Times New Roman"/>
                <w:color w:val="333333"/>
              </w:rPr>
              <w:t>3.1</w:t>
            </w:r>
          </w:p>
        </w:tc>
        <w:tc>
          <w:tcPr>
            <w:tcW w:w="8892" w:type="dxa"/>
          </w:tcPr>
          <w:p w14:paraId="71C2A908" w14:textId="77777777" w:rsidR="00D25D4B" w:rsidRPr="00D25D4B" w:rsidRDefault="00D25D4B" w:rsidP="008D22F7">
            <w:pPr>
              <w:rPr>
                <w:rFonts w:ascii="Times New Roman" w:eastAsia="Times New Roman" w:hAnsi="Times New Roman" w:cs="Times New Roman"/>
                <w:color w:val="333333"/>
              </w:rPr>
            </w:pPr>
            <w:r w:rsidRPr="00D25D4B">
              <w:rPr>
                <w:rFonts w:ascii="Times New Roman" w:eastAsia="Times New Roman" w:hAnsi="Times New Roman" w:cs="Times New Roman"/>
                <w:color w:val="333333"/>
              </w:rPr>
              <w:t>Digital pH Meter with complete accessories</w:t>
            </w:r>
            <w:r w:rsidR="00D07652">
              <w:rPr>
                <w:rFonts w:ascii="Times New Roman" w:eastAsia="Times New Roman" w:hAnsi="Times New Roman" w:cs="Times New Roman"/>
                <w:color w:val="333333"/>
              </w:rPr>
              <w:t>.</w:t>
            </w:r>
          </w:p>
        </w:tc>
      </w:tr>
      <w:tr w:rsidR="00D25D4B" w:rsidRPr="00E13885" w14:paraId="3AAD645A" w14:textId="77777777" w:rsidTr="003D52F4">
        <w:tc>
          <w:tcPr>
            <w:tcW w:w="720" w:type="dxa"/>
          </w:tcPr>
          <w:p w14:paraId="2A6A1BB7" w14:textId="77777777" w:rsidR="00D25D4B" w:rsidRPr="00E13885" w:rsidRDefault="00D25D4B" w:rsidP="00E13885">
            <w:pPr>
              <w:rPr>
                <w:rFonts w:ascii="Times New Roman" w:hAnsi="Times New Roman" w:cs="Times New Roman"/>
              </w:rPr>
            </w:pPr>
            <w:r>
              <w:rPr>
                <w:rFonts w:ascii="Times New Roman" w:eastAsia="Times New Roman" w:hAnsi="Times New Roman" w:cs="Times New Roman"/>
                <w:b/>
                <w:bCs/>
                <w:color w:val="000000"/>
              </w:rPr>
              <w:t>4</w:t>
            </w:r>
          </w:p>
        </w:tc>
        <w:tc>
          <w:tcPr>
            <w:tcW w:w="8892" w:type="dxa"/>
          </w:tcPr>
          <w:p w14:paraId="43B610C0" w14:textId="77777777" w:rsidR="00D25D4B" w:rsidRPr="00E13885" w:rsidRDefault="00D25D4B" w:rsidP="00E13885">
            <w:pPr>
              <w:rPr>
                <w:rFonts w:ascii="Times New Roman" w:hAnsi="Times New Roman" w:cs="Times New Roman"/>
              </w:rPr>
            </w:pPr>
            <w:r w:rsidRPr="00E13885">
              <w:rPr>
                <w:rFonts w:ascii="Times New Roman" w:eastAsia="Times New Roman" w:hAnsi="Times New Roman" w:cs="Times New Roman"/>
                <w:b/>
                <w:bCs/>
                <w:color w:val="000000"/>
              </w:rPr>
              <w:t>Technical Specifications</w:t>
            </w:r>
          </w:p>
        </w:tc>
      </w:tr>
      <w:tr w:rsidR="00D25D4B" w:rsidRPr="00E13885" w14:paraId="197C6323" w14:textId="77777777" w:rsidTr="003D52F4">
        <w:tc>
          <w:tcPr>
            <w:tcW w:w="720" w:type="dxa"/>
          </w:tcPr>
          <w:p w14:paraId="28EF98EE"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4.1</w:t>
            </w:r>
          </w:p>
        </w:tc>
        <w:tc>
          <w:tcPr>
            <w:tcW w:w="8892" w:type="dxa"/>
          </w:tcPr>
          <w:p w14:paraId="0ACA99D6"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 xml:space="preserve">pH range </w:t>
            </w:r>
            <w:r w:rsidR="00F21C79">
              <w:rPr>
                <w:rFonts w:ascii="Times New Roman" w:eastAsia="Times New Roman" w:hAnsi="Times New Roman" w:cs="Times New Roman"/>
                <w:color w:val="333333"/>
              </w:rPr>
              <w:t>must</w:t>
            </w:r>
            <w:r w:rsidRPr="00E13885">
              <w:rPr>
                <w:rFonts w:ascii="Times New Roman" w:eastAsia="Times New Roman" w:hAnsi="Times New Roman" w:cs="Times New Roman"/>
                <w:color w:val="333333"/>
              </w:rPr>
              <w:t xml:space="preserve"> be 0-14</w:t>
            </w:r>
            <w:r>
              <w:rPr>
                <w:rFonts w:ascii="Times New Roman" w:eastAsia="Times New Roman" w:hAnsi="Times New Roman" w:cs="Times New Roman"/>
                <w:color w:val="333333"/>
              </w:rPr>
              <w:t>.</w:t>
            </w:r>
          </w:p>
        </w:tc>
      </w:tr>
      <w:tr w:rsidR="00D25D4B" w:rsidRPr="00E13885" w14:paraId="00B806D4" w14:textId="77777777" w:rsidTr="003D52F4">
        <w:tc>
          <w:tcPr>
            <w:tcW w:w="720" w:type="dxa"/>
          </w:tcPr>
          <w:p w14:paraId="53F3F8A0"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4.2</w:t>
            </w:r>
          </w:p>
        </w:tc>
        <w:tc>
          <w:tcPr>
            <w:tcW w:w="8892" w:type="dxa"/>
          </w:tcPr>
          <w:p w14:paraId="5195F3D5"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 xml:space="preserve">Mile volt range </w:t>
            </w:r>
            <w:r w:rsidR="00F21C79">
              <w:rPr>
                <w:rFonts w:ascii="Times New Roman" w:eastAsia="Times New Roman" w:hAnsi="Times New Roman" w:cs="Times New Roman"/>
                <w:color w:val="333333"/>
              </w:rPr>
              <w:t>must</w:t>
            </w:r>
            <w:r w:rsidRPr="00E13885">
              <w:rPr>
                <w:rFonts w:ascii="Times New Roman" w:eastAsia="Times New Roman" w:hAnsi="Times New Roman" w:cs="Times New Roman"/>
                <w:color w:val="333333"/>
              </w:rPr>
              <w:t xml:space="preserve"> be 0-1999+/- mv</w:t>
            </w:r>
            <w:r>
              <w:rPr>
                <w:rFonts w:ascii="Times New Roman" w:eastAsia="Times New Roman" w:hAnsi="Times New Roman" w:cs="Times New Roman"/>
                <w:color w:val="333333"/>
              </w:rPr>
              <w:t>.</w:t>
            </w:r>
          </w:p>
        </w:tc>
      </w:tr>
      <w:tr w:rsidR="00D25D4B" w:rsidRPr="00E13885" w14:paraId="6802B598" w14:textId="77777777" w:rsidTr="003D52F4">
        <w:tc>
          <w:tcPr>
            <w:tcW w:w="720" w:type="dxa"/>
          </w:tcPr>
          <w:p w14:paraId="2EEA9B54"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4.3</w:t>
            </w:r>
          </w:p>
        </w:tc>
        <w:tc>
          <w:tcPr>
            <w:tcW w:w="8892" w:type="dxa"/>
          </w:tcPr>
          <w:p w14:paraId="7955B4B6"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Resolution 0.01 pH</w:t>
            </w:r>
            <w:r w:rsidR="00D07652">
              <w:rPr>
                <w:rFonts w:ascii="Times New Roman" w:eastAsia="Times New Roman" w:hAnsi="Times New Roman" w:cs="Times New Roman"/>
                <w:color w:val="333333"/>
              </w:rPr>
              <w:t>.</w:t>
            </w:r>
          </w:p>
        </w:tc>
      </w:tr>
      <w:tr w:rsidR="00D25D4B" w:rsidRPr="00E13885" w14:paraId="1460FAAB" w14:textId="77777777" w:rsidTr="003D52F4">
        <w:tc>
          <w:tcPr>
            <w:tcW w:w="720" w:type="dxa"/>
          </w:tcPr>
          <w:p w14:paraId="4AFD7A09"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4.4</w:t>
            </w:r>
          </w:p>
        </w:tc>
        <w:tc>
          <w:tcPr>
            <w:tcW w:w="8892" w:type="dxa"/>
          </w:tcPr>
          <w:p w14:paraId="793F81BC"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Repeatability +/- 0.01pH +/- 1 digit</w:t>
            </w:r>
            <w:r w:rsidR="00D07652">
              <w:rPr>
                <w:rFonts w:ascii="Times New Roman" w:eastAsia="Times New Roman" w:hAnsi="Times New Roman" w:cs="Times New Roman"/>
                <w:color w:val="333333"/>
              </w:rPr>
              <w:t>.</w:t>
            </w:r>
          </w:p>
        </w:tc>
      </w:tr>
      <w:tr w:rsidR="00D25D4B" w:rsidRPr="00E13885" w14:paraId="413ECCD8" w14:textId="77777777" w:rsidTr="003D52F4">
        <w:tc>
          <w:tcPr>
            <w:tcW w:w="720" w:type="dxa"/>
          </w:tcPr>
          <w:p w14:paraId="677D1EDA"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4.5</w:t>
            </w:r>
          </w:p>
        </w:tc>
        <w:tc>
          <w:tcPr>
            <w:tcW w:w="8892" w:type="dxa"/>
          </w:tcPr>
          <w:p w14:paraId="46157BE5"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Standardization range +/- 2 pH</w:t>
            </w:r>
            <w:r w:rsidR="00D07652">
              <w:rPr>
                <w:rFonts w:ascii="Times New Roman" w:eastAsia="Times New Roman" w:hAnsi="Times New Roman" w:cs="Times New Roman"/>
                <w:color w:val="333333"/>
              </w:rPr>
              <w:t>.</w:t>
            </w:r>
          </w:p>
        </w:tc>
      </w:tr>
      <w:tr w:rsidR="00D25D4B" w:rsidRPr="00E13885" w14:paraId="06DE9A13" w14:textId="77777777" w:rsidTr="003D52F4">
        <w:trPr>
          <w:trHeight w:val="197"/>
        </w:trPr>
        <w:tc>
          <w:tcPr>
            <w:tcW w:w="720" w:type="dxa"/>
          </w:tcPr>
          <w:p w14:paraId="21454D57"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4.6</w:t>
            </w:r>
          </w:p>
        </w:tc>
        <w:tc>
          <w:tcPr>
            <w:tcW w:w="8892" w:type="dxa"/>
          </w:tcPr>
          <w:p w14:paraId="7AB4D865" w14:textId="77777777" w:rsidR="00D25D4B" w:rsidRPr="00E13885" w:rsidRDefault="00D25D4B" w:rsidP="00D25D4B">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Temp</w:t>
            </w:r>
            <w:r>
              <w:rPr>
                <w:rFonts w:ascii="Times New Roman" w:eastAsia="Times New Roman" w:hAnsi="Times New Roman" w:cs="Times New Roman"/>
                <w:color w:val="333333"/>
              </w:rPr>
              <w:t>erature</w:t>
            </w:r>
            <w:r w:rsidRPr="00E13885">
              <w:rPr>
                <w:rFonts w:ascii="Times New Roman" w:eastAsia="Times New Roman" w:hAnsi="Times New Roman" w:cs="Times New Roman"/>
                <w:color w:val="333333"/>
              </w:rPr>
              <w:t xml:space="preserve"> compensation 0-100 </w:t>
            </w:r>
            <w:r>
              <w:rPr>
                <w:rFonts w:ascii="Times New Roman" w:eastAsia="Times New Roman" w:hAnsi="Times New Roman" w:cs="Times New Roman"/>
                <w:color w:val="333333"/>
                <w:vertAlign w:val="superscript"/>
              </w:rPr>
              <w:t>0</w:t>
            </w:r>
            <w:r w:rsidRPr="00E13885">
              <w:rPr>
                <w:rFonts w:ascii="Times New Roman" w:eastAsia="Times New Roman" w:hAnsi="Times New Roman" w:cs="Times New Roman"/>
                <w:color w:val="333333"/>
              </w:rPr>
              <w:t>C</w:t>
            </w:r>
            <w:r>
              <w:rPr>
                <w:rFonts w:ascii="Times New Roman" w:eastAsia="Times New Roman" w:hAnsi="Times New Roman" w:cs="Times New Roman"/>
                <w:color w:val="333333"/>
              </w:rPr>
              <w:t xml:space="preserve">. </w:t>
            </w:r>
          </w:p>
        </w:tc>
      </w:tr>
      <w:tr w:rsidR="00D25D4B" w:rsidRPr="00E13885" w14:paraId="2400B7D8" w14:textId="77777777" w:rsidTr="003D52F4">
        <w:tc>
          <w:tcPr>
            <w:tcW w:w="720" w:type="dxa"/>
          </w:tcPr>
          <w:p w14:paraId="24C9764A"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4.7</w:t>
            </w:r>
          </w:p>
        </w:tc>
        <w:tc>
          <w:tcPr>
            <w:tcW w:w="8892" w:type="dxa"/>
          </w:tcPr>
          <w:p w14:paraId="5FCBAEE0"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Display 4 digit LED with automatic polarity</w:t>
            </w:r>
            <w:r>
              <w:rPr>
                <w:rFonts w:ascii="Times New Roman" w:eastAsia="Times New Roman" w:hAnsi="Times New Roman" w:cs="Times New Roman"/>
                <w:color w:val="333333"/>
              </w:rPr>
              <w:t>.</w:t>
            </w:r>
          </w:p>
        </w:tc>
      </w:tr>
      <w:tr w:rsidR="00D25D4B" w:rsidRPr="00E13885" w14:paraId="607EF6E8" w14:textId="77777777" w:rsidTr="003D52F4">
        <w:tc>
          <w:tcPr>
            <w:tcW w:w="720" w:type="dxa"/>
          </w:tcPr>
          <w:p w14:paraId="4A99A598"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4.8</w:t>
            </w:r>
          </w:p>
        </w:tc>
        <w:tc>
          <w:tcPr>
            <w:tcW w:w="8892" w:type="dxa"/>
          </w:tcPr>
          <w:p w14:paraId="0372A70B"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Polarizing current 10 micro amperes</w:t>
            </w:r>
            <w:r>
              <w:rPr>
                <w:rFonts w:ascii="Times New Roman" w:eastAsia="Times New Roman" w:hAnsi="Times New Roman" w:cs="Times New Roman"/>
                <w:color w:val="333333"/>
              </w:rPr>
              <w:t>.</w:t>
            </w:r>
          </w:p>
        </w:tc>
      </w:tr>
      <w:tr w:rsidR="00D25D4B" w:rsidRPr="00E13885" w14:paraId="7AED2543" w14:textId="77777777" w:rsidTr="003D52F4">
        <w:tc>
          <w:tcPr>
            <w:tcW w:w="720" w:type="dxa"/>
          </w:tcPr>
          <w:p w14:paraId="01D31F0A"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4.9</w:t>
            </w:r>
          </w:p>
        </w:tc>
        <w:tc>
          <w:tcPr>
            <w:tcW w:w="8892" w:type="dxa"/>
          </w:tcPr>
          <w:p w14:paraId="1B5A86AC"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Dimensions</w:t>
            </w:r>
            <w:r>
              <w:rPr>
                <w:rFonts w:ascii="Times New Roman" w:eastAsia="Times New Roman" w:hAnsi="Times New Roman" w:cs="Times New Roman"/>
                <w:color w:val="333333"/>
              </w:rPr>
              <w:t xml:space="preserve">: Approx. </w:t>
            </w:r>
            <w:r w:rsidRPr="00E13885">
              <w:rPr>
                <w:rFonts w:ascii="Times New Roman" w:eastAsia="Times New Roman" w:hAnsi="Times New Roman" w:cs="Times New Roman"/>
                <w:color w:val="333333"/>
              </w:rPr>
              <w:t>240x230x115 mm</w:t>
            </w:r>
            <w:r>
              <w:rPr>
                <w:rFonts w:ascii="Times New Roman" w:eastAsia="Times New Roman" w:hAnsi="Times New Roman" w:cs="Times New Roman"/>
                <w:color w:val="333333"/>
              </w:rPr>
              <w:t>.</w:t>
            </w:r>
          </w:p>
        </w:tc>
      </w:tr>
      <w:tr w:rsidR="00D25D4B" w:rsidRPr="00E13885" w14:paraId="4381C87C" w14:textId="77777777" w:rsidTr="003D52F4">
        <w:tc>
          <w:tcPr>
            <w:tcW w:w="720" w:type="dxa"/>
          </w:tcPr>
          <w:p w14:paraId="76BB75B2"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4.10</w:t>
            </w:r>
          </w:p>
        </w:tc>
        <w:tc>
          <w:tcPr>
            <w:tcW w:w="8892" w:type="dxa"/>
          </w:tcPr>
          <w:p w14:paraId="109F1F55"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Weight approx. 2 kg</w:t>
            </w:r>
            <w:r>
              <w:rPr>
                <w:rFonts w:ascii="Times New Roman" w:eastAsia="Times New Roman" w:hAnsi="Times New Roman" w:cs="Times New Roman"/>
                <w:color w:val="333333"/>
              </w:rPr>
              <w:t>.</w:t>
            </w:r>
          </w:p>
        </w:tc>
      </w:tr>
      <w:tr w:rsidR="00D25D4B" w:rsidRPr="00E13885" w14:paraId="35E62D8F" w14:textId="77777777" w:rsidTr="003D52F4">
        <w:tc>
          <w:tcPr>
            <w:tcW w:w="720" w:type="dxa"/>
          </w:tcPr>
          <w:p w14:paraId="64F51742" w14:textId="77777777" w:rsidR="00D25D4B" w:rsidRPr="00D25D4B" w:rsidRDefault="00D25D4B" w:rsidP="008D22F7">
            <w:pPr>
              <w:rPr>
                <w:rFonts w:ascii="Times New Roman" w:hAnsi="Times New Roman" w:cs="Times New Roman"/>
                <w:b/>
              </w:rPr>
            </w:pPr>
            <w:r w:rsidRPr="00D25D4B">
              <w:rPr>
                <w:rFonts w:ascii="Times New Roman" w:eastAsia="Times New Roman" w:hAnsi="Times New Roman" w:cs="Times New Roman"/>
                <w:b/>
                <w:bCs/>
                <w:color w:val="000000"/>
              </w:rPr>
              <w:t>5</w:t>
            </w:r>
          </w:p>
        </w:tc>
        <w:tc>
          <w:tcPr>
            <w:tcW w:w="8892" w:type="dxa"/>
          </w:tcPr>
          <w:p w14:paraId="298A337E" w14:textId="77777777" w:rsidR="00D25D4B" w:rsidRPr="00D25D4B" w:rsidRDefault="00D25D4B" w:rsidP="008D22F7">
            <w:pPr>
              <w:rPr>
                <w:rFonts w:ascii="Times New Roman" w:hAnsi="Times New Roman" w:cs="Times New Roman"/>
                <w:b/>
              </w:rPr>
            </w:pPr>
            <w:r w:rsidRPr="00D25D4B">
              <w:rPr>
                <w:rFonts w:ascii="Times New Roman" w:eastAsia="Times New Roman" w:hAnsi="Times New Roman" w:cs="Times New Roman"/>
                <w:b/>
                <w:bCs/>
                <w:color w:val="000000"/>
              </w:rPr>
              <w:t>Accessories, spares and consumables</w:t>
            </w:r>
          </w:p>
        </w:tc>
      </w:tr>
      <w:tr w:rsidR="00D25D4B" w:rsidRPr="00E13885" w14:paraId="07E97BCC" w14:textId="77777777" w:rsidTr="003D52F4">
        <w:tc>
          <w:tcPr>
            <w:tcW w:w="720" w:type="dxa"/>
          </w:tcPr>
          <w:p w14:paraId="5A6E970C"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5.1</w:t>
            </w:r>
          </w:p>
        </w:tc>
        <w:tc>
          <w:tcPr>
            <w:tcW w:w="8892" w:type="dxa"/>
          </w:tcPr>
          <w:p w14:paraId="5FA587DE" w14:textId="77777777" w:rsidR="00D25D4B" w:rsidRPr="00D25D4B" w:rsidRDefault="00D25D4B" w:rsidP="00D25D4B">
            <w:pPr>
              <w:rPr>
                <w:rFonts w:ascii="Times New Roman" w:eastAsia="Times New Roman" w:hAnsi="Times New Roman" w:cs="Times New Roman"/>
                <w:b/>
                <w:color w:val="333333"/>
              </w:rPr>
            </w:pPr>
            <w:r w:rsidRPr="00D25D4B">
              <w:rPr>
                <w:rFonts w:ascii="Times New Roman" w:eastAsia="Times New Roman" w:hAnsi="Times New Roman" w:cs="Times New Roman"/>
                <w:b/>
                <w:color w:val="333333"/>
              </w:rPr>
              <w:t xml:space="preserve">Accessories: </w:t>
            </w:r>
          </w:p>
          <w:p w14:paraId="6C5A27B0" w14:textId="77777777" w:rsidR="00D25D4B" w:rsidRPr="00D25D4B" w:rsidRDefault="00D25D4B" w:rsidP="00D25D4B">
            <w:pPr>
              <w:pStyle w:val="ListParagraph"/>
              <w:numPr>
                <w:ilvl w:val="0"/>
                <w:numId w:val="1"/>
              </w:numPr>
              <w:rPr>
                <w:rFonts w:ascii="Times New Roman" w:eastAsia="Times New Roman" w:hAnsi="Times New Roman" w:cs="Times New Roman"/>
                <w:color w:val="333333"/>
              </w:rPr>
            </w:pPr>
            <w:r w:rsidRPr="00D25D4B">
              <w:rPr>
                <w:rFonts w:ascii="Times New Roman" w:eastAsia="Times New Roman" w:hAnsi="Times New Roman" w:cs="Times New Roman"/>
                <w:color w:val="333333"/>
              </w:rPr>
              <w:t xml:space="preserve">Part of glass and reference electrodes </w:t>
            </w:r>
          </w:p>
          <w:p w14:paraId="59B1752F" w14:textId="77777777" w:rsidR="00D25D4B" w:rsidRPr="00D25D4B" w:rsidRDefault="00D25D4B" w:rsidP="00D25D4B">
            <w:pPr>
              <w:pStyle w:val="ListParagraph"/>
              <w:numPr>
                <w:ilvl w:val="0"/>
                <w:numId w:val="1"/>
              </w:numPr>
              <w:rPr>
                <w:rFonts w:ascii="Times New Roman" w:eastAsia="Times New Roman" w:hAnsi="Times New Roman" w:cs="Times New Roman"/>
                <w:color w:val="333333"/>
              </w:rPr>
            </w:pPr>
            <w:r w:rsidRPr="00D25D4B">
              <w:rPr>
                <w:rFonts w:ascii="Times New Roman" w:eastAsia="Times New Roman" w:hAnsi="Times New Roman" w:cs="Times New Roman"/>
                <w:color w:val="333333"/>
              </w:rPr>
              <w:t>Electrode holder</w:t>
            </w:r>
          </w:p>
        </w:tc>
      </w:tr>
      <w:tr w:rsidR="00D25D4B" w:rsidRPr="00E13885" w14:paraId="10448462" w14:textId="77777777" w:rsidTr="003D52F4">
        <w:tc>
          <w:tcPr>
            <w:tcW w:w="720" w:type="dxa"/>
          </w:tcPr>
          <w:p w14:paraId="233EEDEB"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5</w:t>
            </w:r>
            <w:r w:rsidRPr="00E13885">
              <w:rPr>
                <w:rFonts w:ascii="Times New Roman" w:eastAsia="Times New Roman" w:hAnsi="Times New Roman" w:cs="Times New Roman"/>
                <w:color w:val="333333"/>
              </w:rPr>
              <w:t>.2</w:t>
            </w:r>
          </w:p>
        </w:tc>
        <w:tc>
          <w:tcPr>
            <w:tcW w:w="8892" w:type="dxa"/>
          </w:tcPr>
          <w:p w14:paraId="403A1BAD" w14:textId="77777777" w:rsidR="00D25D4B" w:rsidRPr="00C83CBD" w:rsidRDefault="00D25D4B" w:rsidP="008D22F7">
            <w:pPr>
              <w:rPr>
                <w:rFonts w:ascii="Times New Roman" w:eastAsia="Times New Roman" w:hAnsi="Times New Roman"/>
                <w:bCs/>
                <w:color w:val="000000"/>
              </w:rPr>
            </w:pPr>
            <w:r w:rsidRPr="00F230D2">
              <w:rPr>
                <w:rFonts w:ascii="Times New Roman" w:eastAsia="Times New Roman" w:hAnsi="Times New Roman"/>
                <w:bCs/>
                <w:color w:val="000000"/>
              </w:rPr>
              <w:t>All standard accessories, consumables and parts required to operate the equipment, including all standard tools and cleaning and lubrication materials, to be included in the offer. Bidders must specify the quantity of every item included in their offer (including items not specified above).</w:t>
            </w:r>
            <w:r>
              <w:rPr>
                <w:rFonts w:ascii="Times New Roman" w:eastAsia="Times New Roman" w:hAnsi="Times New Roman"/>
                <w:bCs/>
                <w:color w:val="000000"/>
              </w:rPr>
              <w:t xml:space="preserve"> </w:t>
            </w:r>
          </w:p>
        </w:tc>
      </w:tr>
      <w:tr w:rsidR="00D25D4B" w:rsidRPr="00E13885" w14:paraId="62A94932" w14:textId="77777777" w:rsidTr="003D52F4">
        <w:tc>
          <w:tcPr>
            <w:tcW w:w="720" w:type="dxa"/>
          </w:tcPr>
          <w:p w14:paraId="2F97507C" w14:textId="77777777" w:rsidR="00D25D4B" w:rsidRPr="001D6FF9" w:rsidRDefault="00D25D4B" w:rsidP="008D22F7">
            <w:pPr>
              <w:rPr>
                <w:rFonts w:ascii="Times New Roman" w:hAnsi="Times New Roman"/>
              </w:rPr>
            </w:pPr>
            <w:r w:rsidRPr="001D6FF9">
              <w:rPr>
                <w:rFonts w:ascii="Times New Roman" w:eastAsia="Times New Roman" w:hAnsi="Times New Roman"/>
                <w:b/>
                <w:bCs/>
                <w:color w:val="000000"/>
              </w:rPr>
              <w:t>6</w:t>
            </w:r>
          </w:p>
        </w:tc>
        <w:tc>
          <w:tcPr>
            <w:tcW w:w="8892" w:type="dxa"/>
          </w:tcPr>
          <w:p w14:paraId="5AF77751" w14:textId="77777777" w:rsidR="00D25D4B" w:rsidRPr="001D6FF9" w:rsidRDefault="00D25D4B" w:rsidP="008D22F7">
            <w:pPr>
              <w:tabs>
                <w:tab w:val="center" w:pos="1962"/>
                <w:tab w:val="right" w:pos="3924"/>
              </w:tabs>
              <w:rPr>
                <w:rFonts w:ascii="Times New Roman" w:hAnsi="Times New Roman"/>
              </w:rPr>
            </w:pPr>
            <w:r w:rsidRPr="001D6FF9">
              <w:rPr>
                <w:rFonts w:ascii="Times New Roman" w:eastAsia="Times New Roman" w:hAnsi="Times New Roman"/>
                <w:b/>
                <w:bCs/>
                <w:color w:val="000000"/>
              </w:rPr>
              <w:t>Operating Environment</w:t>
            </w:r>
            <w:r w:rsidRPr="001D6FF9">
              <w:rPr>
                <w:rFonts w:ascii="Times New Roman" w:eastAsia="Times New Roman" w:hAnsi="Times New Roman"/>
                <w:b/>
                <w:bCs/>
                <w:color w:val="000000"/>
              </w:rPr>
              <w:tab/>
            </w:r>
          </w:p>
        </w:tc>
      </w:tr>
      <w:tr w:rsidR="00D25D4B" w:rsidRPr="00E13885" w14:paraId="70DB42C0" w14:textId="77777777" w:rsidTr="003D52F4">
        <w:tc>
          <w:tcPr>
            <w:tcW w:w="720" w:type="dxa"/>
          </w:tcPr>
          <w:p w14:paraId="1369FD26" w14:textId="77777777" w:rsidR="00D25D4B" w:rsidRPr="00E13885"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6.1</w:t>
            </w:r>
          </w:p>
        </w:tc>
        <w:tc>
          <w:tcPr>
            <w:tcW w:w="8892" w:type="dxa"/>
          </w:tcPr>
          <w:p w14:paraId="6421698D" w14:textId="77777777" w:rsidR="00D25D4B" w:rsidRPr="00E13885" w:rsidRDefault="00D25D4B" w:rsidP="00E13885">
            <w:pPr>
              <w:rPr>
                <w:rFonts w:ascii="Times New Roman" w:eastAsia="Times New Roman" w:hAnsi="Times New Roman" w:cs="Times New Roman"/>
                <w:color w:val="333333"/>
              </w:rPr>
            </w:pPr>
            <w:r w:rsidRPr="00E13885">
              <w:rPr>
                <w:rFonts w:ascii="Times New Roman" w:eastAsia="Times New Roman" w:hAnsi="Times New Roman" w:cs="Times New Roman"/>
                <w:color w:val="333333"/>
              </w:rPr>
              <w:t>The product offered shall be designed to be stored and to operate normally under the conditions of the purchaser's country. The conditions include Power Supply, Climate, Temperature, Humidity, etc.</w:t>
            </w:r>
          </w:p>
        </w:tc>
      </w:tr>
      <w:tr w:rsidR="00D25D4B" w:rsidRPr="00E13885" w14:paraId="5FB949AA" w14:textId="77777777" w:rsidTr="003D52F4">
        <w:tc>
          <w:tcPr>
            <w:tcW w:w="720" w:type="dxa"/>
          </w:tcPr>
          <w:p w14:paraId="269CBB9C" w14:textId="77777777" w:rsidR="00D25D4B" w:rsidRDefault="00D25D4B" w:rsidP="00E13885">
            <w:pPr>
              <w:rPr>
                <w:rFonts w:ascii="Times New Roman" w:eastAsia="Times New Roman" w:hAnsi="Times New Roman" w:cs="Times New Roman"/>
                <w:color w:val="333333"/>
              </w:rPr>
            </w:pPr>
            <w:r>
              <w:rPr>
                <w:rFonts w:ascii="Times New Roman" w:eastAsia="Times New Roman" w:hAnsi="Times New Roman" w:cs="Times New Roman"/>
                <w:color w:val="333333"/>
              </w:rPr>
              <w:t>6.2</w:t>
            </w:r>
          </w:p>
        </w:tc>
        <w:tc>
          <w:tcPr>
            <w:tcW w:w="8892" w:type="dxa"/>
          </w:tcPr>
          <w:p w14:paraId="65D60CE3" w14:textId="77777777" w:rsidR="00D25D4B" w:rsidRPr="00B371A3" w:rsidRDefault="00D25D4B" w:rsidP="008D22F7">
            <w:pPr>
              <w:rPr>
                <w:rFonts w:ascii="Times New Roman" w:hAnsi="Times New Roman" w:cs="Times New Roman"/>
              </w:rPr>
            </w:pPr>
            <w:r w:rsidRPr="00B371A3">
              <w:rPr>
                <w:rFonts w:ascii="Times New Roman" w:hAnsi="Times New Roman" w:cs="Times New Roman"/>
              </w:rPr>
              <w:t>Power supply: 220 – 240 VAC, 50Hz fitted with appropriate plug. The power cable must be at least 3 metre in length.</w:t>
            </w:r>
          </w:p>
        </w:tc>
      </w:tr>
      <w:tr w:rsidR="00D25D4B" w:rsidRPr="00E13885" w14:paraId="44BE88B1" w14:textId="77777777" w:rsidTr="003D52F4">
        <w:tc>
          <w:tcPr>
            <w:tcW w:w="720" w:type="dxa"/>
          </w:tcPr>
          <w:p w14:paraId="624BD97F" w14:textId="77777777" w:rsidR="00D25D4B" w:rsidRPr="001D6FF9" w:rsidRDefault="00D25D4B" w:rsidP="008D22F7">
            <w:pPr>
              <w:rPr>
                <w:rFonts w:ascii="Times New Roman" w:eastAsia="Times New Roman" w:hAnsi="Times New Roman"/>
                <w:b/>
                <w:bCs/>
                <w:color w:val="000000"/>
              </w:rPr>
            </w:pPr>
            <w:r w:rsidRPr="001D6FF9">
              <w:rPr>
                <w:rFonts w:ascii="Times New Roman" w:eastAsia="Times New Roman" w:hAnsi="Times New Roman"/>
                <w:b/>
                <w:bCs/>
                <w:color w:val="000000"/>
              </w:rPr>
              <w:t>7</w:t>
            </w:r>
          </w:p>
        </w:tc>
        <w:tc>
          <w:tcPr>
            <w:tcW w:w="8892" w:type="dxa"/>
          </w:tcPr>
          <w:p w14:paraId="12E3B5B4" w14:textId="77777777" w:rsidR="00D25D4B" w:rsidRPr="001D6FF9" w:rsidRDefault="00D25D4B" w:rsidP="008D22F7">
            <w:pPr>
              <w:rPr>
                <w:rFonts w:ascii="Times New Roman" w:hAnsi="Times New Roman"/>
                <w:b/>
              </w:rPr>
            </w:pPr>
            <w:r w:rsidRPr="001D6FF9">
              <w:rPr>
                <w:rFonts w:ascii="Times New Roman" w:eastAsia="Times New Roman" w:hAnsi="Times New Roman"/>
                <w:b/>
                <w:bCs/>
                <w:color w:val="000000"/>
              </w:rPr>
              <w:t>Standards and Safety Requirements</w:t>
            </w:r>
          </w:p>
        </w:tc>
      </w:tr>
      <w:tr w:rsidR="00D25D4B" w:rsidRPr="00E13885" w14:paraId="066CF988" w14:textId="77777777" w:rsidTr="003D52F4">
        <w:tc>
          <w:tcPr>
            <w:tcW w:w="720" w:type="dxa"/>
          </w:tcPr>
          <w:p w14:paraId="5C8EC105" w14:textId="77777777" w:rsidR="00D25D4B" w:rsidRPr="001D6FF9" w:rsidRDefault="00D25D4B" w:rsidP="008D22F7">
            <w:pPr>
              <w:rPr>
                <w:rFonts w:ascii="Times New Roman" w:eastAsia="Times New Roman" w:hAnsi="Times New Roman"/>
                <w:color w:val="333333"/>
              </w:rPr>
            </w:pPr>
            <w:r w:rsidRPr="001D6FF9">
              <w:rPr>
                <w:rFonts w:ascii="Times New Roman" w:eastAsia="Times New Roman" w:hAnsi="Times New Roman"/>
                <w:color w:val="333333"/>
              </w:rPr>
              <w:t>7.1</w:t>
            </w:r>
          </w:p>
        </w:tc>
        <w:tc>
          <w:tcPr>
            <w:tcW w:w="8892" w:type="dxa"/>
          </w:tcPr>
          <w:p w14:paraId="6B8FCB09" w14:textId="77777777" w:rsidR="00D25D4B" w:rsidRPr="0062255E" w:rsidRDefault="00D25D4B" w:rsidP="008D22F7">
            <w:pPr>
              <w:rPr>
                <w:rFonts w:ascii="Times New Roman" w:hAnsi="Times New Roman"/>
              </w:rPr>
            </w:pPr>
            <w:r>
              <w:rPr>
                <w:rFonts w:ascii="Times New Roman" w:hAnsi="Times New Roman"/>
              </w:rPr>
              <w:t xml:space="preserve">Must submit ISO13485:2003/AC:2007 for Medical Devices </w:t>
            </w:r>
            <w:r w:rsidRPr="00056AC9">
              <w:rPr>
                <w:rFonts w:ascii="Times New Roman" w:hAnsi="Times New Roman"/>
                <w:b/>
              </w:rPr>
              <w:t>AND</w:t>
            </w:r>
          </w:p>
        </w:tc>
      </w:tr>
      <w:tr w:rsidR="00D25D4B" w:rsidRPr="00E13885" w14:paraId="1397AE01" w14:textId="77777777" w:rsidTr="003D52F4">
        <w:trPr>
          <w:trHeight w:val="170"/>
        </w:trPr>
        <w:tc>
          <w:tcPr>
            <w:tcW w:w="720" w:type="dxa"/>
          </w:tcPr>
          <w:p w14:paraId="1DAD8131" w14:textId="77777777" w:rsidR="00D25D4B" w:rsidRPr="001D6FF9" w:rsidRDefault="00D25D4B" w:rsidP="008D22F7">
            <w:pPr>
              <w:rPr>
                <w:rFonts w:ascii="Times New Roman" w:eastAsia="Times New Roman" w:hAnsi="Times New Roman"/>
                <w:color w:val="333333"/>
              </w:rPr>
            </w:pPr>
            <w:r w:rsidRPr="001D6FF9">
              <w:rPr>
                <w:rFonts w:ascii="Times New Roman" w:eastAsia="Times New Roman" w:hAnsi="Times New Roman"/>
                <w:color w:val="333333"/>
              </w:rPr>
              <w:t>7.2</w:t>
            </w:r>
          </w:p>
        </w:tc>
        <w:tc>
          <w:tcPr>
            <w:tcW w:w="8892" w:type="dxa"/>
          </w:tcPr>
          <w:p w14:paraId="244203C7" w14:textId="77777777" w:rsidR="00D25D4B" w:rsidRPr="001D55FD" w:rsidRDefault="00D25D4B" w:rsidP="008D22F7">
            <w:pPr>
              <w:rPr>
                <w:rFonts w:ascii="Times New Roman" w:hAnsi="Times New Roman"/>
              </w:rPr>
            </w:pPr>
            <w:r w:rsidRPr="00056AC9">
              <w:rPr>
                <w:rFonts w:ascii="Times New Roman" w:hAnsi="Times New Roman"/>
              </w:rPr>
              <w:t>CE (93/42 EEC Directives) or USF</w:t>
            </w:r>
            <w:r>
              <w:rPr>
                <w:rFonts w:ascii="Times New Roman" w:hAnsi="Times New Roman"/>
              </w:rPr>
              <w:t xml:space="preserve">DA approved product certificate. </w:t>
            </w:r>
          </w:p>
        </w:tc>
      </w:tr>
      <w:tr w:rsidR="00D25D4B" w:rsidRPr="00E13885" w14:paraId="138C4216" w14:textId="77777777" w:rsidTr="003D52F4">
        <w:trPr>
          <w:trHeight w:val="170"/>
        </w:trPr>
        <w:tc>
          <w:tcPr>
            <w:tcW w:w="720" w:type="dxa"/>
          </w:tcPr>
          <w:p w14:paraId="3CFB257E" w14:textId="77777777" w:rsidR="00D25D4B" w:rsidRPr="001D6FF9" w:rsidRDefault="00D25D4B" w:rsidP="008D22F7">
            <w:pPr>
              <w:rPr>
                <w:rFonts w:ascii="Times New Roman" w:eastAsia="Times New Roman" w:hAnsi="Times New Roman"/>
                <w:color w:val="333333"/>
              </w:rPr>
            </w:pPr>
            <w:r w:rsidRPr="001D6FF9">
              <w:rPr>
                <w:rFonts w:ascii="Times New Roman" w:eastAsia="Times New Roman" w:hAnsi="Times New Roman"/>
                <w:color w:val="333333"/>
              </w:rPr>
              <w:t>7.3</w:t>
            </w:r>
          </w:p>
        </w:tc>
        <w:tc>
          <w:tcPr>
            <w:tcW w:w="8892" w:type="dxa"/>
          </w:tcPr>
          <w:p w14:paraId="09DA3768" w14:textId="77777777" w:rsidR="00D25D4B" w:rsidRPr="001D6FF9" w:rsidRDefault="00D25D4B" w:rsidP="008D22F7">
            <w:pPr>
              <w:rPr>
                <w:rFonts w:ascii="Times New Roman" w:eastAsia="Times New Roman" w:hAnsi="Times New Roman"/>
                <w:color w:val="333333"/>
              </w:rPr>
            </w:pPr>
            <w:r w:rsidRPr="00224731">
              <w:rPr>
                <w:rFonts w:ascii="Times New Roman" w:eastAsia="Times New Roman" w:hAnsi="Times New Roman"/>
                <w:color w:val="333333"/>
              </w:rPr>
              <w:t>Shall meet IEC 61010-1 safety requirements for electrical equipment for measurement, control, and laboratory use.</w:t>
            </w:r>
            <w:r>
              <w:rPr>
                <w:rFonts w:ascii="Times New Roman" w:eastAsia="Times New Roman" w:hAnsi="Times New Roman"/>
                <w:color w:val="333333"/>
              </w:rPr>
              <w:t xml:space="preserve"> </w:t>
            </w:r>
          </w:p>
        </w:tc>
      </w:tr>
      <w:tr w:rsidR="00F21C79" w:rsidRPr="00E13885" w14:paraId="47FF0B02" w14:textId="77777777" w:rsidTr="003D52F4">
        <w:trPr>
          <w:trHeight w:val="170"/>
        </w:trPr>
        <w:tc>
          <w:tcPr>
            <w:tcW w:w="720" w:type="dxa"/>
          </w:tcPr>
          <w:p w14:paraId="06D00D67" w14:textId="77777777" w:rsidR="00F21C79" w:rsidRPr="00B371A3" w:rsidRDefault="00F21C79" w:rsidP="008D22F7">
            <w:pPr>
              <w:rPr>
                <w:rFonts w:ascii="Times New Roman" w:hAnsi="Times New Roman" w:cs="Times New Roman"/>
                <w:b/>
                <w:bCs/>
                <w:iCs/>
              </w:rPr>
            </w:pPr>
            <w:r w:rsidRPr="00B371A3">
              <w:rPr>
                <w:rFonts w:ascii="Times New Roman" w:hAnsi="Times New Roman" w:cs="Times New Roman"/>
                <w:b/>
                <w:bCs/>
                <w:iCs/>
              </w:rPr>
              <w:t>8</w:t>
            </w:r>
          </w:p>
        </w:tc>
        <w:tc>
          <w:tcPr>
            <w:tcW w:w="8892" w:type="dxa"/>
          </w:tcPr>
          <w:p w14:paraId="769EDFDD" w14:textId="77777777" w:rsidR="00F21C79" w:rsidRPr="00B371A3" w:rsidRDefault="00F21C79" w:rsidP="008D22F7">
            <w:pPr>
              <w:rPr>
                <w:rFonts w:ascii="Times New Roman" w:hAnsi="Times New Roman" w:cs="Times New Roman"/>
                <w:b/>
              </w:rPr>
            </w:pPr>
            <w:r w:rsidRPr="00B371A3">
              <w:rPr>
                <w:rFonts w:ascii="Times New Roman" w:hAnsi="Times New Roman" w:cs="Times New Roman"/>
                <w:b/>
              </w:rPr>
              <w:t>User Training</w:t>
            </w:r>
          </w:p>
        </w:tc>
      </w:tr>
      <w:tr w:rsidR="00F21C79" w:rsidRPr="00E13885" w14:paraId="1731F81B" w14:textId="77777777" w:rsidTr="003D52F4">
        <w:tc>
          <w:tcPr>
            <w:tcW w:w="720" w:type="dxa"/>
          </w:tcPr>
          <w:p w14:paraId="1E5630F5" w14:textId="77777777" w:rsidR="00F21C79" w:rsidRPr="00B371A3" w:rsidRDefault="00F21C79" w:rsidP="008D22F7">
            <w:pPr>
              <w:rPr>
                <w:rFonts w:ascii="Times New Roman" w:eastAsia="Times New Roman" w:hAnsi="Times New Roman" w:cs="Times New Roman"/>
                <w:bCs/>
                <w:color w:val="000000"/>
              </w:rPr>
            </w:pPr>
            <w:r w:rsidRPr="00B371A3">
              <w:rPr>
                <w:rFonts w:ascii="Times New Roman" w:eastAsia="Times New Roman" w:hAnsi="Times New Roman" w:cs="Times New Roman"/>
                <w:bCs/>
                <w:color w:val="000000"/>
              </w:rPr>
              <w:t>8.1</w:t>
            </w:r>
          </w:p>
        </w:tc>
        <w:tc>
          <w:tcPr>
            <w:tcW w:w="8892" w:type="dxa"/>
          </w:tcPr>
          <w:p w14:paraId="6BA0E9B0" w14:textId="77777777" w:rsidR="00F21C79" w:rsidRPr="00B371A3" w:rsidRDefault="00F21C79" w:rsidP="008D22F7">
            <w:pPr>
              <w:rPr>
                <w:rFonts w:ascii="Times New Roman" w:eastAsia="Times New Roman" w:hAnsi="Times New Roman" w:cs="Times New Roman"/>
                <w:bCs/>
                <w:color w:val="000000"/>
              </w:rPr>
            </w:pPr>
            <w:r w:rsidRPr="00B371A3">
              <w:rPr>
                <w:rFonts w:ascii="Times New Roman" w:eastAsia="Times New Roman" w:hAnsi="Times New Roman" w:cs="Times New Roman"/>
                <w:bCs/>
                <w:color w:val="000000"/>
              </w:rPr>
              <w:t>Must provide user training (including how to use and maintain the equipment).</w:t>
            </w:r>
          </w:p>
        </w:tc>
      </w:tr>
      <w:tr w:rsidR="00F21C79" w:rsidRPr="00E13885" w14:paraId="7B3F5BE9" w14:textId="77777777" w:rsidTr="003D52F4">
        <w:tc>
          <w:tcPr>
            <w:tcW w:w="720" w:type="dxa"/>
          </w:tcPr>
          <w:p w14:paraId="7307DE53" w14:textId="77777777" w:rsidR="00F21C79" w:rsidRPr="00B371A3" w:rsidRDefault="00F21C79" w:rsidP="008D22F7">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9</w:t>
            </w:r>
          </w:p>
        </w:tc>
        <w:tc>
          <w:tcPr>
            <w:tcW w:w="8892" w:type="dxa"/>
          </w:tcPr>
          <w:p w14:paraId="0FE9110A" w14:textId="77777777" w:rsidR="00F21C79" w:rsidRPr="00B371A3" w:rsidRDefault="00F21C79" w:rsidP="008D22F7">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Warranty</w:t>
            </w:r>
          </w:p>
        </w:tc>
      </w:tr>
      <w:tr w:rsidR="00F21C79" w:rsidRPr="00E13885" w14:paraId="0FE83089" w14:textId="77777777" w:rsidTr="003D52F4">
        <w:tc>
          <w:tcPr>
            <w:tcW w:w="720" w:type="dxa"/>
          </w:tcPr>
          <w:p w14:paraId="48B5EB16" w14:textId="77777777" w:rsidR="00F21C79" w:rsidRPr="00B371A3" w:rsidRDefault="00F21C79" w:rsidP="008D22F7">
            <w:pPr>
              <w:rPr>
                <w:rFonts w:ascii="Times New Roman" w:hAnsi="Times New Roman" w:cs="Times New Roman"/>
                <w:color w:val="333333"/>
              </w:rPr>
            </w:pPr>
            <w:r w:rsidRPr="00B371A3">
              <w:rPr>
                <w:rFonts w:ascii="Times New Roman" w:hAnsi="Times New Roman" w:cs="Times New Roman"/>
                <w:color w:val="333333"/>
              </w:rPr>
              <w:t>9.1</w:t>
            </w:r>
          </w:p>
        </w:tc>
        <w:tc>
          <w:tcPr>
            <w:tcW w:w="8892" w:type="dxa"/>
          </w:tcPr>
          <w:p w14:paraId="06088523" w14:textId="77777777" w:rsidR="00F21C79" w:rsidRPr="00B371A3" w:rsidRDefault="00F21C79" w:rsidP="008D22F7">
            <w:pPr>
              <w:rPr>
                <w:rFonts w:ascii="Times New Roman" w:hAnsi="Times New Roman" w:cs="Times New Roman"/>
                <w:bCs/>
                <w:color w:val="333333"/>
              </w:rPr>
            </w:pPr>
            <w:r w:rsidRPr="00B371A3">
              <w:rPr>
                <w:rFonts w:ascii="Times New Roman" w:hAnsi="Times New Roman" w:cs="Times New Roman"/>
                <w:bCs/>
                <w:color w:val="333333"/>
              </w:rPr>
              <w:t>Com</w:t>
            </w:r>
            <w:r w:rsidR="00D33901">
              <w:rPr>
                <w:rFonts w:ascii="Times New Roman" w:hAnsi="Times New Roman" w:cs="Times New Roman"/>
                <w:bCs/>
                <w:color w:val="333333"/>
              </w:rPr>
              <w:t xml:space="preserve">prehensive warranty for 2 years after acceptance. </w:t>
            </w:r>
          </w:p>
        </w:tc>
      </w:tr>
      <w:tr w:rsidR="00F21C79" w:rsidRPr="00E13885" w14:paraId="125DD112" w14:textId="77777777" w:rsidTr="003D52F4">
        <w:tc>
          <w:tcPr>
            <w:tcW w:w="720" w:type="dxa"/>
          </w:tcPr>
          <w:p w14:paraId="599AC0AC" w14:textId="77777777" w:rsidR="00F21C79" w:rsidRPr="00B371A3" w:rsidRDefault="00F21C79" w:rsidP="008D22F7">
            <w:pPr>
              <w:rPr>
                <w:rFonts w:ascii="Times New Roman" w:eastAsia="Times New Roman" w:hAnsi="Times New Roman" w:cs="Times New Roman"/>
                <w:b/>
                <w:bCs/>
                <w:color w:val="000000"/>
              </w:rPr>
            </w:pPr>
            <w:r w:rsidRPr="00B371A3">
              <w:rPr>
                <w:rFonts w:ascii="Times New Roman" w:eastAsia="Times New Roman" w:hAnsi="Times New Roman" w:cs="Times New Roman"/>
                <w:b/>
                <w:bCs/>
                <w:color w:val="000000"/>
              </w:rPr>
              <w:t>10</w:t>
            </w:r>
          </w:p>
        </w:tc>
        <w:tc>
          <w:tcPr>
            <w:tcW w:w="8892" w:type="dxa"/>
          </w:tcPr>
          <w:p w14:paraId="20DE7C93" w14:textId="77777777" w:rsidR="00F21C79" w:rsidRPr="00B371A3" w:rsidRDefault="00F21C79" w:rsidP="008D22F7">
            <w:pPr>
              <w:rPr>
                <w:rFonts w:ascii="Times New Roman" w:hAnsi="Times New Roman" w:cs="Times New Roman"/>
                <w:b/>
                <w:lang w:bidi="sa-IN"/>
              </w:rPr>
            </w:pPr>
            <w:r w:rsidRPr="00B371A3">
              <w:rPr>
                <w:rFonts w:ascii="Times New Roman" w:hAnsi="Times New Roman" w:cs="Times New Roman"/>
                <w:b/>
                <w:lang w:bidi="sa-IN"/>
              </w:rPr>
              <w:t>Maintenance Service During Warranty Period</w:t>
            </w:r>
          </w:p>
        </w:tc>
      </w:tr>
      <w:tr w:rsidR="00F21C79" w:rsidRPr="00E13885" w14:paraId="2D5F8193" w14:textId="77777777" w:rsidTr="003D52F4">
        <w:tc>
          <w:tcPr>
            <w:tcW w:w="720" w:type="dxa"/>
          </w:tcPr>
          <w:p w14:paraId="342A65D3"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10.1</w:t>
            </w:r>
          </w:p>
        </w:tc>
        <w:tc>
          <w:tcPr>
            <w:tcW w:w="8892" w:type="dxa"/>
          </w:tcPr>
          <w:p w14:paraId="599111AA" w14:textId="77777777" w:rsidR="00F21C79" w:rsidRPr="00B371A3" w:rsidRDefault="00F21C79" w:rsidP="008D22F7">
            <w:pPr>
              <w:rPr>
                <w:rFonts w:ascii="Times New Roman" w:eastAsia="Times New Roman" w:hAnsi="Times New Roman" w:cs="Times New Roman"/>
                <w:bCs/>
                <w:color w:val="333333"/>
              </w:rPr>
            </w:pPr>
            <w:r w:rsidRPr="00B371A3">
              <w:rPr>
                <w:rFonts w:ascii="Times New Roman" w:eastAsia="Times New Roman" w:hAnsi="Times New Roman" w:cs="Times New Roman"/>
                <w:bCs/>
                <w:color w:val="333333"/>
              </w:rPr>
              <w:t>During the warranty period supplier must ensure corrective/breakdown maintenance whenever required.</w:t>
            </w:r>
          </w:p>
        </w:tc>
      </w:tr>
      <w:tr w:rsidR="00F21C79" w:rsidRPr="00E13885" w14:paraId="2A7D593A" w14:textId="77777777" w:rsidTr="003D52F4">
        <w:tc>
          <w:tcPr>
            <w:tcW w:w="720" w:type="dxa"/>
          </w:tcPr>
          <w:p w14:paraId="43FA9D93" w14:textId="77777777" w:rsidR="00F21C79" w:rsidRPr="00B371A3" w:rsidRDefault="00F21C79" w:rsidP="008D22F7">
            <w:pPr>
              <w:rPr>
                <w:rFonts w:ascii="Times New Roman" w:eastAsia="Times New Roman" w:hAnsi="Times New Roman" w:cs="Times New Roman"/>
                <w:b/>
                <w:color w:val="333333"/>
              </w:rPr>
            </w:pPr>
            <w:r w:rsidRPr="00B371A3">
              <w:rPr>
                <w:rFonts w:ascii="Times New Roman" w:eastAsia="Times New Roman" w:hAnsi="Times New Roman" w:cs="Times New Roman"/>
                <w:b/>
                <w:color w:val="333333"/>
              </w:rPr>
              <w:t>11</w:t>
            </w:r>
          </w:p>
        </w:tc>
        <w:tc>
          <w:tcPr>
            <w:tcW w:w="8892" w:type="dxa"/>
          </w:tcPr>
          <w:p w14:paraId="007BDA96" w14:textId="77777777" w:rsidR="00F21C79" w:rsidRPr="00B371A3" w:rsidRDefault="00F21C79" w:rsidP="008D22F7">
            <w:pPr>
              <w:rPr>
                <w:rFonts w:ascii="Times New Roman" w:hAnsi="Times New Roman" w:cs="Times New Roman"/>
                <w:b/>
                <w:bCs/>
              </w:rPr>
            </w:pPr>
            <w:r w:rsidRPr="00B371A3">
              <w:rPr>
                <w:rFonts w:ascii="Times New Roman" w:hAnsi="Times New Roman" w:cs="Times New Roman"/>
                <w:b/>
                <w:bCs/>
              </w:rPr>
              <w:t xml:space="preserve">Installation and Commissioning </w:t>
            </w:r>
          </w:p>
        </w:tc>
      </w:tr>
      <w:tr w:rsidR="00F21C79" w:rsidRPr="00E13885" w14:paraId="2FE6E558" w14:textId="77777777" w:rsidTr="003D52F4">
        <w:tc>
          <w:tcPr>
            <w:tcW w:w="720" w:type="dxa"/>
          </w:tcPr>
          <w:p w14:paraId="25D4CA68"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11.1</w:t>
            </w:r>
          </w:p>
        </w:tc>
        <w:tc>
          <w:tcPr>
            <w:tcW w:w="8892" w:type="dxa"/>
          </w:tcPr>
          <w:p w14:paraId="6F65CFEF" w14:textId="77777777" w:rsidR="00F21C79" w:rsidRPr="001D6FF9" w:rsidRDefault="00F21C79" w:rsidP="008D22F7">
            <w:pPr>
              <w:rPr>
                <w:rFonts w:ascii="Times New Roman" w:hAnsi="Times New Roman"/>
                <w:bCs/>
              </w:rPr>
            </w:pPr>
            <w:r w:rsidRPr="006D2D79">
              <w:rPr>
                <w:rFonts w:ascii="Times New Roman" w:hAnsi="Times New Roman"/>
                <w:bCs/>
              </w:rPr>
              <w:t xml:space="preserve">The bidder must arrange for the equipment to be installed and commissioned by certified or </w:t>
            </w:r>
            <w:r w:rsidRPr="006D2D79">
              <w:rPr>
                <w:rFonts w:ascii="Times New Roman" w:hAnsi="Times New Roman"/>
                <w:bCs/>
              </w:rPr>
              <w:lastRenderedPageBreak/>
              <w:t>qualified personnel; any prerequisites for installation to be communicated to the purchaser in advance, in detail.</w:t>
            </w:r>
            <w:r>
              <w:rPr>
                <w:rFonts w:ascii="Times New Roman" w:hAnsi="Times New Roman"/>
                <w:bCs/>
              </w:rPr>
              <w:t xml:space="preserve"> </w:t>
            </w:r>
          </w:p>
        </w:tc>
      </w:tr>
      <w:tr w:rsidR="00F21C79" w:rsidRPr="00E13885" w14:paraId="172BB1A7" w14:textId="77777777" w:rsidTr="003D52F4">
        <w:tc>
          <w:tcPr>
            <w:tcW w:w="720" w:type="dxa"/>
          </w:tcPr>
          <w:p w14:paraId="47F93736" w14:textId="77777777" w:rsidR="00F21C79" w:rsidRPr="00B371A3" w:rsidRDefault="00F21C79" w:rsidP="008D22F7">
            <w:pPr>
              <w:rPr>
                <w:rFonts w:ascii="Times New Roman" w:hAnsi="Times New Roman" w:cs="Times New Roman"/>
                <w:b/>
              </w:rPr>
            </w:pPr>
            <w:r w:rsidRPr="00B371A3">
              <w:rPr>
                <w:rFonts w:ascii="Times New Roman" w:eastAsia="Times New Roman" w:hAnsi="Times New Roman" w:cs="Times New Roman"/>
                <w:b/>
                <w:bCs/>
                <w:color w:val="000000"/>
              </w:rPr>
              <w:lastRenderedPageBreak/>
              <w:t>12</w:t>
            </w:r>
          </w:p>
        </w:tc>
        <w:tc>
          <w:tcPr>
            <w:tcW w:w="8892" w:type="dxa"/>
          </w:tcPr>
          <w:p w14:paraId="3EC7EF14" w14:textId="77777777" w:rsidR="00F21C79" w:rsidRPr="00B371A3" w:rsidRDefault="00F21C79" w:rsidP="008D22F7">
            <w:pPr>
              <w:rPr>
                <w:rFonts w:ascii="Times New Roman" w:hAnsi="Times New Roman" w:cs="Times New Roman"/>
                <w:b/>
              </w:rPr>
            </w:pPr>
            <w:r w:rsidRPr="00B371A3">
              <w:rPr>
                <w:rFonts w:ascii="Times New Roman" w:eastAsia="Times New Roman" w:hAnsi="Times New Roman" w:cs="Times New Roman"/>
                <w:b/>
                <w:bCs/>
                <w:color w:val="000000"/>
              </w:rPr>
              <w:t>Documentation</w:t>
            </w:r>
          </w:p>
        </w:tc>
      </w:tr>
      <w:tr w:rsidR="00F21C79" w:rsidRPr="00E13885" w14:paraId="7ACCDF22" w14:textId="77777777" w:rsidTr="003D52F4">
        <w:tc>
          <w:tcPr>
            <w:tcW w:w="720" w:type="dxa"/>
          </w:tcPr>
          <w:p w14:paraId="024B0FEA"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12.1</w:t>
            </w:r>
          </w:p>
        </w:tc>
        <w:tc>
          <w:tcPr>
            <w:tcW w:w="8892" w:type="dxa"/>
          </w:tcPr>
          <w:p w14:paraId="14AE38FC"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User (Operating) manual in English</w:t>
            </w:r>
            <w:r w:rsidR="00D07652">
              <w:rPr>
                <w:rFonts w:ascii="Times New Roman" w:eastAsia="Times New Roman" w:hAnsi="Times New Roman" w:cs="Times New Roman"/>
                <w:color w:val="333333"/>
              </w:rPr>
              <w:t>.</w:t>
            </w:r>
          </w:p>
        </w:tc>
      </w:tr>
      <w:tr w:rsidR="00F21C79" w:rsidRPr="00E13885" w14:paraId="2B644EBF" w14:textId="77777777" w:rsidTr="003D52F4">
        <w:tc>
          <w:tcPr>
            <w:tcW w:w="720" w:type="dxa"/>
          </w:tcPr>
          <w:p w14:paraId="2099060D"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12.2</w:t>
            </w:r>
          </w:p>
        </w:tc>
        <w:tc>
          <w:tcPr>
            <w:tcW w:w="8892" w:type="dxa"/>
          </w:tcPr>
          <w:p w14:paraId="2989ED60"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Service (Technical / Maintenance) manual in English</w:t>
            </w:r>
            <w:r w:rsidR="00D07652">
              <w:rPr>
                <w:rFonts w:ascii="Times New Roman" w:eastAsia="Times New Roman" w:hAnsi="Times New Roman" w:cs="Times New Roman"/>
                <w:color w:val="333333"/>
              </w:rPr>
              <w:t>.</w:t>
            </w:r>
          </w:p>
        </w:tc>
      </w:tr>
      <w:tr w:rsidR="00F21C79" w:rsidRPr="00E13885" w14:paraId="1935BD52" w14:textId="77777777" w:rsidTr="003D52F4">
        <w:tc>
          <w:tcPr>
            <w:tcW w:w="720" w:type="dxa"/>
          </w:tcPr>
          <w:p w14:paraId="422DCB2E"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12.3</w:t>
            </w:r>
          </w:p>
        </w:tc>
        <w:tc>
          <w:tcPr>
            <w:tcW w:w="8892" w:type="dxa"/>
          </w:tcPr>
          <w:p w14:paraId="71D87CB9"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List of important spare parts and accessories with their part numbers and costing.</w:t>
            </w:r>
          </w:p>
        </w:tc>
      </w:tr>
      <w:tr w:rsidR="00F21C79" w:rsidRPr="00E13885" w14:paraId="0213B2A6" w14:textId="77777777" w:rsidTr="003D52F4">
        <w:tc>
          <w:tcPr>
            <w:tcW w:w="720" w:type="dxa"/>
          </w:tcPr>
          <w:p w14:paraId="3DACACDC"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12.4</w:t>
            </w:r>
          </w:p>
        </w:tc>
        <w:tc>
          <w:tcPr>
            <w:tcW w:w="8892" w:type="dxa"/>
          </w:tcPr>
          <w:p w14:paraId="247044FF" w14:textId="77777777" w:rsidR="00F21C79" w:rsidRPr="00B371A3" w:rsidRDefault="00F21C79" w:rsidP="008D22F7">
            <w:pPr>
              <w:rPr>
                <w:rFonts w:ascii="Times New Roman" w:eastAsia="Times New Roman" w:hAnsi="Times New Roman" w:cs="Times New Roman"/>
                <w:color w:val="333333"/>
              </w:rPr>
            </w:pPr>
            <w:r w:rsidRPr="00B371A3">
              <w:rPr>
                <w:rFonts w:ascii="Times New Roman" w:eastAsia="Times New Roman" w:hAnsi="Times New Roman" w:cs="Times New Roman"/>
                <w:color w:val="333333"/>
              </w:rPr>
              <w:t>Certificate of calibration and inspection from factory.</w:t>
            </w:r>
          </w:p>
        </w:tc>
      </w:tr>
    </w:tbl>
    <w:p w14:paraId="48B92CC6" w14:textId="77777777" w:rsidR="00A96037" w:rsidRPr="00E13885" w:rsidRDefault="00A96037" w:rsidP="00E13885">
      <w:pPr>
        <w:spacing w:after="0" w:line="240" w:lineRule="auto"/>
        <w:rPr>
          <w:rFonts w:ascii="Times New Roman" w:hAnsi="Times New Roman" w:cs="Times New Roman"/>
          <w:b/>
        </w:rPr>
      </w:pPr>
    </w:p>
    <w:sectPr w:rsidR="00A96037" w:rsidRPr="00E13885" w:rsidSect="004F4B6D">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FE7D21"/>
    <w:multiLevelType w:val="hybridMultilevel"/>
    <w:tmpl w:val="45041E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49673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96037"/>
    <w:rsid w:val="000210B5"/>
    <w:rsid w:val="000963D4"/>
    <w:rsid w:val="00126E9D"/>
    <w:rsid w:val="00127733"/>
    <w:rsid w:val="00127AE3"/>
    <w:rsid w:val="00141117"/>
    <w:rsid w:val="00141CFC"/>
    <w:rsid w:val="00192D1B"/>
    <w:rsid w:val="001F6E0F"/>
    <w:rsid w:val="00221ABF"/>
    <w:rsid w:val="002767D2"/>
    <w:rsid w:val="00285FC5"/>
    <w:rsid w:val="002E3C59"/>
    <w:rsid w:val="00321888"/>
    <w:rsid w:val="003D52F4"/>
    <w:rsid w:val="003F29BB"/>
    <w:rsid w:val="004F1155"/>
    <w:rsid w:val="004F4B6D"/>
    <w:rsid w:val="00502501"/>
    <w:rsid w:val="00505C3F"/>
    <w:rsid w:val="005553E7"/>
    <w:rsid w:val="00605BE0"/>
    <w:rsid w:val="00675DBA"/>
    <w:rsid w:val="00677530"/>
    <w:rsid w:val="007C2583"/>
    <w:rsid w:val="007D2027"/>
    <w:rsid w:val="008B7841"/>
    <w:rsid w:val="00915365"/>
    <w:rsid w:val="00915D79"/>
    <w:rsid w:val="009F70F3"/>
    <w:rsid w:val="00A8623E"/>
    <w:rsid w:val="00A96037"/>
    <w:rsid w:val="00AB1FD8"/>
    <w:rsid w:val="00AB4782"/>
    <w:rsid w:val="00BD4A1F"/>
    <w:rsid w:val="00CC27B8"/>
    <w:rsid w:val="00D07652"/>
    <w:rsid w:val="00D25D4B"/>
    <w:rsid w:val="00D33901"/>
    <w:rsid w:val="00DD3B13"/>
    <w:rsid w:val="00DE5232"/>
    <w:rsid w:val="00E02E47"/>
    <w:rsid w:val="00E13885"/>
    <w:rsid w:val="00E56DEC"/>
    <w:rsid w:val="00F01D61"/>
    <w:rsid w:val="00F21C79"/>
  </w:rsids>
  <m:mathPr>
    <m:mathFont m:val="Cambria Math"/>
    <m:brkBin m:val="before"/>
    <m:brkBinSub m:val="--"/>
    <m:smallFrac m:val="0"/>
    <m:dispDef/>
    <m:lMargin m:val="0"/>
    <m:rMargin m:val="0"/>
    <m:defJc m:val="centerGroup"/>
    <m:wrapIndent m:val="1440"/>
    <m:intLim m:val="subSup"/>
    <m:naryLim m:val="undOvr"/>
  </m:mathPr>
  <w:themeFontLang w:val="en-US"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AE8BA"/>
  <w15:docId w15:val="{3C821686-2B59-4FCA-8FF2-9EEAEF95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960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25D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406</Words>
  <Characters>2319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Sujit</dc:creator>
  <cp:lastModifiedBy>Windows User</cp:lastModifiedBy>
  <cp:revision>9</cp:revision>
  <cp:lastPrinted>2013-12-01T16:08:00Z</cp:lastPrinted>
  <dcterms:created xsi:type="dcterms:W3CDTF">2012-11-08T09:49:00Z</dcterms:created>
  <dcterms:modified xsi:type="dcterms:W3CDTF">2023-04-20T09:46:00Z</dcterms:modified>
</cp:coreProperties>
</file>