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A17D" w14:textId="77777777" w:rsidR="000A655A" w:rsidRPr="00C26F2A" w:rsidRDefault="00640D3B" w:rsidP="00867623">
      <w:pPr>
        <w:jc w:val="center"/>
        <w:rPr>
          <w:b/>
          <w:sz w:val="22"/>
          <w:szCs w:val="22"/>
        </w:rPr>
      </w:pPr>
      <w:r w:rsidRPr="00C26F2A">
        <w:rPr>
          <w:b/>
          <w:sz w:val="22"/>
          <w:szCs w:val="22"/>
        </w:rPr>
        <w:t xml:space="preserve">LED </w:t>
      </w:r>
      <w:r w:rsidR="002831C1" w:rsidRPr="00C26F2A">
        <w:rPr>
          <w:b/>
          <w:sz w:val="22"/>
          <w:szCs w:val="22"/>
        </w:rPr>
        <w:t>V</w:t>
      </w:r>
      <w:r w:rsidRPr="00C26F2A">
        <w:rPr>
          <w:b/>
          <w:sz w:val="22"/>
          <w:szCs w:val="22"/>
        </w:rPr>
        <w:t xml:space="preserve">iew </w:t>
      </w:r>
      <w:r w:rsidR="002831C1" w:rsidRPr="00C26F2A">
        <w:rPr>
          <w:b/>
          <w:sz w:val="22"/>
          <w:szCs w:val="22"/>
        </w:rPr>
        <w:t>B</w:t>
      </w:r>
      <w:r w:rsidRPr="00C26F2A">
        <w:rPr>
          <w:b/>
          <w:sz w:val="22"/>
          <w:szCs w:val="22"/>
        </w:rPr>
        <w:t>ox</w:t>
      </w:r>
      <w:r w:rsidR="002831C1" w:rsidRPr="00C26F2A">
        <w:rPr>
          <w:b/>
          <w:sz w:val="22"/>
          <w:szCs w:val="22"/>
        </w:rPr>
        <w:t xml:space="preserve"> (Single Film)</w:t>
      </w:r>
    </w:p>
    <w:p w14:paraId="79FD21FB" w14:textId="77777777" w:rsidR="005D2348" w:rsidRPr="00C26F2A" w:rsidRDefault="005D2348" w:rsidP="00867623">
      <w:pPr>
        <w:rPr>
          <w:b/>
          <w:sz w:val="22"/>
          <w:szCs w:val="22"/>
        </w:rPr>
      </w:pPr>
    </w:p>
    <w:tbl>
      <w:tblPr>
        <w:tblW w:w="98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9180"/>
      </w:tblGrid>
      <w:tr w:rsidR="009502A3" w:rsidRPr="00C26F2A" w14:paraId="2DBA6182" w14:textId="77777777" w:rsidTr="00651F27">
        <w:trPr>
          <w:tblHeader/>
        </w:trPr>
        <w:tc>
          <w:tcPr>
            <w:tcW w:w="630" w:type="dxa"/>
            <w:shd w:val="clear" w:color="auto" w:fill="auto"/>
          </w:tcPr>
          <w:p w14:paraId="7F0D97C3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S.N.</w:t>
            </w:r>
          </w:p>
        </w:tc>
        <w:tc>
          <w:tcPr>
            <w:tcW w:w="9180" w:type="dxa"/>
            <w:shd w:val="clear" w:color="auto" w:fill="auto"/>
          </w:tcPr>
          <w:p w14:paraId="4783FE2A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Purchaser’s Specifications</w:t>
            </w:r>
          </w:p>
        </w:tc>
      </w:tr>
      <w:tr w:rsidR="009502A3" w:rsidRPr="00C26F2A" w14:paraId="29EFC123" w14:textId="77777777" w:rsidTr="00651F27">
        <w:tc>
          <w:tcPr>
            <w:tcW w:w="630" w:type="dxa"/>
            <w:shd w:val="clear" w:color="auto" w:fill="auto"/>
          </w:tcPr>
          <w:p w14:paraId="623B804E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</w:p>
        </w:tc>
        <w:tc>
          <w:tcPr>
            <w:tcW w:w="9180" w:type="dxa"/>
            <w:shd w:val="clear" w:color="auto" w:fill="auto"/>
          </w:tcPr>
          <w:p w14:paraId="1FB62680" w14:textId="77777777" w:rsidR="009502A3" w:rsidRPr="00C26F2A" w:rsidRDefault="0033143C" w:rsidP="00867623">
            <w:pPr>
              <w:rPr>
                <w:b/>
                <w:sz w:val="22"/>
                <w:szCs w:val="22"/>
              </w:rPr>
            </w:pPr>
            <w:r w:rsidRPr="0033143C">
              <w:rPr>
                <w:b/>
                <w:sz w:val="22"/>
                <w:szCs w:val="22"/>
              </w:rPr>
              <w:t>LED View Box (Single Film)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502A3" w:rsidRPr="00C26F2A" w14:paraId="1FA8BA12" w14:textId="77777777" w:rsidTr="00651F27">
        <w:tc>
          <w:tcPr>
            <w:tcW w:w="630" w:type="dxa"/>
            <w:shd w:val="clear" w:color="auto" w:fill="auto"/>
          </w:tcPr>
          <w:p w14:paraId="6DD11DE0" w14:textId="77777777" w:rsidR="009502A3" w:rsidRPr="00C26F2A" w:rsidRDefault="009502A3" w:rsidP="00867623">
            <w:pPr>
              <w:rPr>
                <w:sz w:val="22"/>
                <w:szCs w:val="22"/>
              </w:rPr>
            </w:pPr>
          </w:p>
        </w:tc>
        <w:tc>
          <w:tcPr>
            <w:tcW w:w="9180" w:type="dxa"/>
            <w:shd w:val="clear" w:color="auto" w:fill="auto"/>
          </w:tcPr>
          <w:p w14:paraId="0A740321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 xml:space="preserve">Manufacturer </w:t>
            </w:r>
          </w:p>
        </w:tc>
      </w:tr>
      <w:tr w:rsidR="009502A3" w:rsidRPr="00C26F2A" w14:paraId="4840DB70" w14:textId="77777777" w:rsidTr="00651F27">
        <w:tc>
          <w:tcPr>
            <w:tcW w:w="630" w:type="dxa"/>
            <w:shd w:val="clear" w:color="auto" w:fill="auto"/>
          </w:tcPr>
          <w:p w14:paraId="26F6F70B" w14:textId="77777777" w:rsidR="009502A3" w:rsidRPr="00C26F2A" w:rsidRDefault="009502A3" w:rsidP="00867623">
            <w:pPr>
              <w:rPr>
                <w:sz w:val="22"/>
                <w:szCs w:val="22"/>
              </w:rPr>
            </w:pPr>
          </w:p>
        </w:tc>
        <w:tc>
          <w:tcPr>
            <w:tcW w:w="9180" w:type="dxa"/>
            <w:shd w:val="clear" w:color="auto" w:fill="auto"/>
          </w:tcPr>
          <w:p w14:paraId="6B7024CE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Brand</w:t>
            </w:r>
          </w:p>
        </w:tc>
      </w:tr>
      <w:tr w:rsidR="009502A3" w:rsidRPr="00C26F2A" w14:paraId="37A91B13" w14:textId="77777777" w:rsidTr="00651F27">
        <w:tc>
          <w:tcPr>
            <w:tcW w:w="630" w:type="dxa"/>
            <w:shd w:val="clear" w:color="auto" w:fill="auto"/>
          </w:tcPr>
          <w:p w14:paraId="7B2F210A" w14:textId="77777777" w:rsidR="009502A3" w:rsidRPr="00C26F2A" w:rsidRDefault="009502A3" w:rsidP="00867623">
            <w:pPr>
              <w:rPr>
                <w:sz w:val="22"/>
                <w:szCs w:val="22"/>
              </w:rPr>
            </w:pPr>
          </w:p>
        </w:tc>
        <w:tc>
          <w:tcPr>
            <w:tcW w:w="9180" w:type="dxa"/>
            <w:shd w:val="clear" w:color="auto" w:fill="auto"/>
          </w:tcPr>
          <w:p w14:paraId="5A13762A" w14:textId="77777777" w:rsidR="009502A3" w:rsidRPr="00C26F2A" w:rsidRDefault="009502A3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Type/Model</w:t>
            </w:r>
          </w:p>
        </w:tc>
      </w:tr>
      <w:tr w:rsidR="009502A3" w:rsidRPr="00C26F2A" w14:paraId="4FE5140C" w14:textId="77777777" w:rsidTr="00651F27">
        <w:tc>
          <w:tcPr>
            <w:tcW w:w="630" w:type="dxa"/>
            <w:shd w:val="clear" w:color="auto" w:fill="auto"/>
          </w:tcPr>
          <w:p w14:paraId="6D807E5E" w14:textId="77777777" w:rsidR="009502A3" w:rsidRPr="00C26F2A" w:rsidRDefault="009502A3" w:rsidP="00867623">
            <w:pPr>
              <w:rPr>
                <w:sz w:val="22"/>
                <w:szCs w:val="22"/>
              </w:rPr>
            </w:pPr>
          </w:p>
        </w:tc>
        <w:tc>
          <w:tcPr>
            <w:tcW w:w="9180" w:type="dxa"/>
            <w:shd w:val="clear" w:color="auto" w:fill="auto"/>
          </w:tcPr>
          <w:p w14:paraId="757CCD83" w14:textId="77777777" w:rsidR="009502A3" w:rsidRPr="00C26F2A" w:rsidRDefault="009502A3" w:rsidP="009502A3">
            <w:pPr>
              <w:rPr>
                <w:b/>
                <w:bCs/>
                <w:sz w:val="22"/>
                <w:szCs w:val="22"/>
              </w:rPr>
            </w:pPr>
            <w:r w:rsidRPr="00C26F2A">
              <w:rPr>
                <w:b/>
                <w:bCs/>
                <w:sz w:val="22"/>
                <w:szCs w:val="22"/>
              </w:rPr>
              <w:t>Country of Origin</w:t>
            </w:r>
          </w:p>
        </w:tc>
      </w:tr>
      <w:tr w:rsidR="009502A3" w:rsidRPr="00C26F2A" w14:paraId="41589135" w14:textId="77777777" w:rsidTr="00651F27">
        <w:tc>
          <w:tcPr>
            <w:tcW w:w="630" w:type="dxa"/>
            <w:shd w:val="clear" w:color="auto" w:fill="auto"/>
          </w:tcPr>
          <w:p w14:paraId="223EFB22" w14:textId="77777777" w:rsidR="009502A3" w:rsidRPr="00C26F2A" w:rsidRDefault="009502A3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180" w:type="dxa"/>
            <w:shd w:val="clear" w:color="auto" w:fill="auto"/>
          </w:tcPr>
          <w:p w14:paraId="65351AF8" w14:textId="77777777" w:rsidR="009502A3" w:rsidRPr="00C26F2A" w:rsidRDefault="009502A3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Description of Function</w:t>
            </w:r>
          </w:p>
        </w:tc>
      </w:tr>
      <w:tr w:rsidR="009502A3" w:rsidRPr="00C26F2A" w14:paraId="51894B26" w14:textId="77777777" w:rsidTr="00651F27">
        <w:tc>
          <w:tcPr>
            <w:tcW w:w="630" w:type="dxa"/>
            <w:shd w:val="clear" w:color="auto" w:fill="auto"/>
          </w:tcPr>
          <w:p w14:paraId="7DC7746B" w14:textId="77777777" w:rsidR="009502A3" w:rsidRPr="00C26F2A" w:rsidRDefault="009502A3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1.1</w:t>
            </w:r>
          </w:p>
        </w:tc>
        <w:tc>
          <w:tcPr>
            <w:tcW w:w="9180" w:type="dxa"/>
            <w:shd w:val="clear" w:color="auto" w:fill="auto"/>
          </w:tcPr>
          <w:p w14:paraId="67CA28BA" w14:textId="77777777" w:rsidR="009502A3" w:rsidRPr="00C26F2A" w:rsidRDefault="002831C1" w:rsidP="002831C1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View box used for viewing the images of X-ray, CT/MRI at healthcare facilities. </w:t>
            </w:r>
          </w:p>
        </w:tc>
      </w:tr>
      <w:tr w:rsidR="009502A3" w:rsidRPr="00C26F2A" w14:paraId="2B414503" w14:textId="77777777" w:rsidTr="00651F27">
        <w:tc>
          <w:tcPr>
            <w:tcW w:w="630" w:type="dxa"/>
            <w:shd w:val="clear" w:color="auto" w:fill="auto"/>
          </w:tcPr>
          <w:p w14:paraId="1B14DA02" w14:textId="77777777" w:rsidR="009502A3" w:rsidRPr="00C26F2A" w:rsidRDefault="009502A3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180" w:type="dxa"/>
            <w:shd w:val="clear" w:color="auto" w:fill="auto"/>
          </w:tcPr>
          <w:p w14:paraId="09FC331B" w14:textId="77777777" w:rsidR="009502A3" w:rsidRPr="00C26F2A" w:rsidRDefault="009502A3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Operational Requirements</w:t>
            </w:r>
          </w:p>
        </w:tc>
      </w:tr>
      <w:tr w:rsidR="00861386" w:rsidRPr="00C26F2A" w14:paraId="4F764F95" w14:textId="77777777" w:rsidTr="00651F27">
        <w:tc>
          <w:tcPr>
            <w:tcW w:w="630" w:type="dxa"/>
            <w:shd w:val="clear" w:color="auto" w:fill="auto"/>
          </w:tcPr>
          <w:p w14:paraId="02015265" w14:textId="77777777" w:rsidR="00861386" w:rsidRPr="00C26F2A" w:rsidRDefault="00861386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2.1</w:t>
            </w:r>
          </w:p>
        </w:tc>
        <w:tc>
          <w:tcPr>
            <w:tcW w:w="9180" w:type="dxa"/>
            <w:shd w:val="clear" w:color="auto" w:fill="auto"/>
          </w:tcPr>
          <w:p w14:paraId="07C2990D" w14:textId="77777777" w:rsidR="00861386" w:rsidRPr="00C26F2A" w:rsidRDefault="002831C1" w:rsidP="00861386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Single film LED view box, operates on mains electric supply. </w:t>
            </w:r>
          </w:p>
        </w:tc>
      </w:tr>
      <w:tr w:rsidR="00861386" w:rsidRPr="00C26F2A" w14:paraId="22818DFF" w14:textId="77777777" w:rsidTr="00651F27">
        <w:tc>
          <w:tcPr>
            <w:tcW w:w="630" w:type="dxa"/>
            <w:shd w:val="clear" w:color="auto" w:fill="auto"/>
          </w:tcPr>
          <w:p w14:paraId="08D7D905" w14:textId="77777777" w:rsidR="00861386" w:rsidRPr="00C26F2A" w:rsidRDefault="00861386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180" w:type="dxa"/>
            <w:shd w:val="clear" w:color="auto" w:fill="auto"/>
          </w:tcPr>
          <w:p w14:paraId="5BAD4D76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System Configuration</w:t>
            </w:r>
          </w:p>
        </w:tc>
      </w:tr>
      <w:tr w:rsidR="00861386" w:rsidRPr="00C26F2A" w14:paraId="311C8D64" w14:textId="77777777" w:rsidTr="00651F27">
        <w:tc>
          <w:tcPr>
            <w:tcW w:w="630" w:type="dxa"/>
            <w:shd w:val="clear" w:color="auto" w:fill="auto"/>
          </w:tcPr>
          <w:p w14:paraId="5F313937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9180" w:type="dxa"/>
            <w:shd w:val="clear" w:color="auto" w:fill="auto"/>
          </w:tcPr>
          <w:p w14:paraId="7E6CDB0D" w14:textId="77777777" w:rsidR="00861386" w:rsidRPr="00C26F2A" w:rsidRDefault="002831C1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 xml:space="preserve">LED View Box (Single Film), complete unit. </w:t>
            </w:r>
          </w:p>
        </w:tc>
      </w:tr>
      <w:tr w:rsidR="00861386" w:rsidRPr="00C26F2A" w14:paraId="3C2FDC41" w14:textId="77777777" w:rsidTr="00651F27">
        <w:tc>
          <w:tcPr>
            <w:tcW w:w="630" w:type="dxa"/>
            <w:shd w:val="clear" w:color="auto" w:fill="auto"/>
          </w:tcPr>
          <w:p w14:paraId="2F68FEFC" w14:textId="77777777" w:rsidR="00861386" w:rsidRPr="00C26F2A" w:rsidRDefault="00861386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180" w:type="dxa"/>
            <w:shd w:val="clear" w:color="auto" w:fill="auto"/>
          </w:tcPr>
          <w:p w14:paraId="6A0AD23A" w14:textId="77777777" w:rsidR="00861386" w:rsidRPr="00C26F2A" w:rsidRDefault="00861386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Technical Specifications</w:t>
            </w:r>
          </w:p>
        </w:tc>
      </w:tr>
      <w:tr w:rsidR="00640D3B" w:rsidRPr="00C26F2A" w14:paraId="0CB42007" w14:textId="77777777" w:rsidTr="00651F27">
        <w:tc>
          <w:tcPr>
            <w:tcW w:w="630" w:type="dxa"/>
            <w:shd w:val="clear" w:color="auto" w:fill="auto"/>
          </w:tcPr>
          <w:p w14:paraId="132173A5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4.1</w:t>
            </w:r>
          </w:p>
        </w:tc>
        <w:tc>
          <w:tcPr>
            <w:tcW w:w="9180" w:type="dxa"/>
            <w:shd w:val="clear" w:color="auto" w:fill="auto"/>
          </w:tcPr>
          <w:p w14:paraId="055E461B" w14:textId="77777777" w:rsidR="00640D3B" w:rsidRPr="00C26F2A" w:rsidRDefault="00640D3B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Ultra slim design. </w:t>
            </w:r>
          </w:p>
        </w:tc>
      </w:tr>
      <w:tr w:rsidR="00640D3B" w:rsidRPr="00C26F2A" w14:paraId="507AB223" w14:textId="77777777" w:rsidTr="00651F27">
        <w:tc>
          <w:tcPr>
            <w:tcW w:w="630" w:type="dxa"/>
            <w:shd w:val="clear" w:color="auto" w:fill="auto"/>
          </w:tcPr>
          <w:p w14:paraId="753D5214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4.2</w:t>
            </w:r>
          </w:p>
        </w:tc>
        <w:tc>
          <w:tcPr>
            <w:tcW w:w="9180" w:type="dxa"/>
            <w:shd w:val="clear" w:color="auto" w:fill="auto"/>
          </w:tcPr>
          <w:p w14:paraId="4C82C98B" w14:textId="77777777" w:rsidR="00640D3B" w:rsidRPr="00C26F2A" w:rsidRDefault="00640D3B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LED backlit and shall have separate on/off function with </w:t>
            </w:r>
            <w:r w:rsidR="00D27EBA" w:rsidRPr="00C26F2A">
              <w:rPr>
                <w:sz w:val="22"/>
                <w:szCs w:val="22"/>
              </w:rPr>
              <w:t xml:space="preserve">separate rotary continuous adjustable brightness control at the bottom of panel for convenient operation. </w:t>
            </w:r>
          </w:p>
        </w:tc>
      </w:tr>
      <w:tr w:rsidR="00640D3B" w:rsidRPr="00C26F2A" w14:paraId="67CAE909" w14:textId="77777777" w:rsidTr="00651F27">
        <w:tc>
          <w:tcPr>
            <w:tcW w:w="630" w:type="dxa"/>
            <w:shd w:val="clear" w:color="auto" w:fill="auto"/>
          </w:tcPr>
          <w:p w14:paraId="0E10BDFD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4.3</w:t>
            </w:r>
          </w:p>
        </w:tc>
        <w:tc>
          <w:tcPr>
            <w:tcW w:w="9180" w:type="dxa"/>
            <w:shd w:val="clear" w:color="auto" w:fill="auto"/>
          </w:tcPr>
          <w:p w14:paraId="33553B26" w14:textId="77777777" w:rsidR="00640D3B" w:rsidRPr="00C26F2A" w:rsidRDefault="00D27EBA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It shall have fully electronic continuous brightness control with adjustment range approx. up to 90%. </w:t>
            </w:r>
          </w:p>
        </w:tc>
      </w:tr>
      <w:tr w:rsidR="00640D3B" w:rsidRPr="00C26F2A" w14:paraId="3BE66953" w14:textId="77777777" w:rsidTr="00651F27">
        <w:tc>
          <w:tcPr>
            <w:tcW w:w="630" w:type="dxa"/>
            <w:shd w:val="clear" w:color="auto" w:fill="auto"/>
          </w:tcPr>
          <w:p w14:paraId="6E5ADC01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4.4</w:t>
            </w:r>
          </w:p>
        </w:tc>
        <w:tc>
          <w:tcPr>
            <w:tcW w:w="9180" w:type="dxa"/>
            <w:shd w:val="clear" w:color="auto" w:fill="auto"/>
          </w:tcPr>
          <w:p w14:paraId="2EB6F51F" w14:textId="77777777" w:rsidR="00640D3B" w:rsidRPr="00C26F2A" w:rsidRDefault="00D27EBA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Shall have no lag period in intensity modulation.</w:t>
            </w:r>
          </w:p>
        </w:tc>
      </w:tr>
      <w:tr w:rsidR="00640D3B" w:rsidRPr="00C26F2A" w14:paraId="7890CE77" w14:textId="77777777" w:rsidTr="00651F27">
        <w:tc>
          <w:tcPr>
            <w:tcW w:w="630" w:type="dxa"/>
            <w:shd w:val="clear" w:color="auto" w:fill="auto"/>
          </w:tcPr>
          <w:p w14:paraId="11635E6F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4.5</w:t>
            </w:r>
          </w:p>
        </w:tc>
        <w:tc>
          <w:tcPr>
            <w:tcW w:w="9180" w:type="dxa"/>
            <w:shd w:val="clear" w:color="auto" w:fill="auto"/>
          </w:tcPr>
          <w:p w14:paraId="2C2A9487" w14:textId="77777777" w:rsidR="00640D3B" w:rsidRPr="00C26F2A" w:rsidRDefault="00D27EBA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Front sheet shall be made of polycarbonate or acrylic with antiglare. </w:t>
            </w:r>
          </w:p>
        </w:tc>
      </w:tr>
      <w:tr w:rsidR="00640D3B" w:rsidRPr="00C26F2A" w14:paraId="6A4B5BB3" w14:textId="77777777" w:rsidTr="00651F27">
        <w:tc>
          <w:tcPr>
            <w:tcW w:w="630" w:type="dxa"/>
            <w:shd w:val="clear" w:color="auto" w:fill="auto"/>
          </w:tcPr>
          <w:p w14:paraId="664D99BF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4.6</w:t>
            </w:r>
          </w:p>
        </w:tc>
        <w:tc>
          <w:tcPr>
            <w:tcW w:w="9180" w:type="dxa"/>
            <w:shd w:val="clear" w:color="auto" w:fill="auto"/>
          </w:tcPr>
          <w:p w14:paraId="4A103197" w14:textId="77777777" w:rsidR="00640D3B" w:rsidRPr="00C26F2A" w:rsidRDefault="00D27EBA" w:rsidP="00D27EBA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Shall have sturdy film clamping mechanism with automatic sensor induced on/off system.</w:t>
            </w:r>
          </w:p>
        </w:tc>
      </w:tr>
      <w:tr w:rsidR="00640D3B" w:rsidRPr="00C26F2A" w14:paraId="19F65838" w14:textId="77777777" w:rsidTr="00651F27">
        <w:tc>
          <w:tcPr>
            <w:tcW w:w="630" w:type="dxa"/>
            <w:shd w:val="clear" w:color="auto" w:fill="auto"/>
          </w:tcPr>
          <w:p w14:paraId="6809C6CE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4.7</w:t>
            </w:r>
          </w:p>
        </w:tc>
        <w:tc>
          <w:tcPr>
            <w:tcW w:w="9180" w:type="dxa"/>
            <w:shd w:val="clear" w:color="auto" w:fill="auto"/>
          </w:tcPr>
          <w:p w14:paraId="5A1CB270" w14:textId="77777777" w:rsidR="00640D3B" w:rsidRPr="00C26F2A" w:rsidRDefault="00D27EBA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 xml:space="preserve">Illumination: High bright white LEDs. </w:t>
            </w:r>
          </w:p>
        </w:tc>
      </w:tr>
      <w:tr w:rsidR="00640D3B" w:rsidRPr="00C26F2A" w14:paraId="2D8C11DF" w14:textId="77777777" w:rsidTr="00651F27">
        <w:tc>
          <w:tcPr>
            <w:tcW w:w="630" w:type="dxa"/>
            <w:shd w:val="clear" w:color="auto" w:fill="auto"/>
          </w:tcPr>
          <w:p w14:paraId="1AA3148B" w14:textId="77777777" w:rsidR="00640D3B" w:rsidRPr="00C26F2A" w:rsidRDefault="00CE4779" w:rsidP="0086762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4.8</w:t>
            </w:r>
          </w:p>
        </w:tc>
        <w:tc>
          <w:tcPr>
            <w:tcW w:w="9180" w:type="dxa"/>
            <w:shd w:val="clear" w:color="auto" w:fill="auto"/>
          </w:tcPr>
          <w:p w14:paraId="7D57D4CF" w14:textId="77777777" w:rsidR="00640D3B" w:rsidRPr="00C26F2A" w:rsidRDefault="00D27EBA" w:rsidP="000B1DA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It shall have homogeneous illumination and shall have luminance of more than 1200</w:t>
            </w:r>
            <w:r w:rsidR="002831C1" w:rsidRPr="00C26F2A">
              <w:rPr>
                <w:sz w:val="22"/>
                <w:szCs w:val="22"/>
              </w:rPr>
              <w:t xml:space="preserve"> cd/m</w:t>
            </w:r>
            <w:r w:rsidR="002831C1" w:rsidRPr="00C26F2A">
              <w:rPr>
                <w:sz w:val="22"/>
                <w:szCs w:val="22"/>
                <w:vertAlign w:val="superscript"/>
              </w:rPr>
              <w:t>2</w:t>
            </w:r>
            <w:r w:rsidR="002831C1" w:rsidRPr="00C26F2A">
              <w:rPr>
                <w:sz w:val="22"/>
                <w:szCs w:val="22"/>
              </w:rPr>
              <w:t xml:space="preserve">. </w:t>
            </w:r>
          </w:p>
        </w:tc>
      </w:tr>
      <w:tr w:rsidR="00426356" w:rsidRPr="00C26F2A" w14:paraId="29D649AD" w14:textId="77777777" w:rsidTr="00651F27">
        <w:tc>
          <w:tcPr>
            <w:tcW w:w="630" w:type="dxa"/>
            <w:shd w:val="clear" w:color="auto" w:fill="auto"/>
          </w:tcPr>
          <w:p w14:paraId="71965779" w14:textId="77777777" w:rsidR="00426356" w:rsidRPr="00C26F2A" w:rsidRDefault="00256817" w:rsidP="008676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9180" w:type="dxa"/>
            <w:shd w:val="clear" w:color="auto" w:fill="auto"/>
          </w:tcPr>
          <w:p w14:paraId="2FA6B764" w14:textId="77777777" w:rsidR="00426356" w:rsidRPr="00C26F2A" w:rsidRDefault="00426356" w:rsidP="00FE44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LED light source shall have at least </w:t>
            </w:r>
            <w:r w:rsidR="00FE444F">
              <w:rPr>
                <w:sz w:val="22"/>
                <w:szCs w:val="22"/>
              </w:rPr>
              <w:t>20000</w:t>
            </w:r>
            <w:r>
              <w:rPr>
                <w:sz w:val="22"/>
                <w:szCs w:val="22"/>
              </w:rPr>
              <w:t xml:space="preserve"> hours of operation. </w:t>
            </w:r>
          </w:p>
        </w:tc>
      </w:tr>
      <w:tr w:rsidR="00640D3B" w:rsidRPr="00C26F2A" w14:paraId="3768152A" w14:textId="77777777" w:rsidTr="00651F27">
        <w:tc>
          <w:tcPr>
            <w:tcW w:w="630" w:type="dxa"/>
            <w:shd w:val="clear" w:color="auto" w:fill="auto"/>
          </w:tcPr>
          <w:p w14:paraId="1CD53D3A" w14:textId="77777777" w:rsidR="00640D3B" w:rsidRPr="00C26F2A" w:rsidRDefault="00256817" w:rsidP="008676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9180" w:type="dxa"/>
            <w:shd w:val="clear" w:color="auto" w:fill="auto"/>
          </w:tcPr>
          <w:p w14:paraId="3B9AA992" w14:textId="77777777" w:rsidR="00640D3B" w:rsidRPr="00C26F2A" w:rsidRDefault="002831C1" w:rsidP="00B908D9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Shall be able to hold one full la</w:t>
            </w:r>
            <w:r w:rsidR="00B908D9">
              <w:rPr>
                <w:sz w:val="22"/>
                <w:szCs w:val="22"/>
              </w:rPr>
              <w:t>rge size CT/MR films at a time with f</w:t>
            </w:r>
            <w:r w:rsidR="00B908D9" w:rsidRPr="00B908D9">
              <w:rPr>
                <w:sz w:val="22"/>
                <w:szCs w:val="22"/>
              </w:rPr>
              <w:t>ilm  has maximum size of 43cmX 35cm</w:t>
            </w:r>
            <w:r w:rsidR="00B908D9">
              <w:rPr>
                <w:sz w:val="22"/>
                <w:szCs w:val="22"/>
              </w:rPr>
              <w:t xml:space="preserve">. </w:t>
            </w:r>
          </w:p>
        </w:tc>
      </w:tr>
      <w:tr w:rsidR="00861386" w:rsidRPr="00C26F2A" w14:paraId="3EEFD600" w14:textId="77777777" w:rsidTr="00651F27">
        <w:tc>
          <w:tcPr>
            <w:tcW w:w="630" w:type="dxa"/>
            <w:shd w:val="clear" w:color="auto" w:fill="auto"/>
          </w:tcPr>
          <w:p w14:paraId="2F00BEE8" w14:textId="77777777" w:rsidR="00861386" w:rsidRPr="00C26F2A" w:rsidRDefault="00861386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180" w:type="dxa"/>
            <w:shd w:val="clear" w:color="auto" w:fill="auto"/>
          </w:tcPr>
          <w:p w14:paraId="4AA88B2B" w14:textId="77777777" w:rsidR="00861386" w:rsidRPr="00C26F2A" w:rsidRDefault="00861386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System Configuration Accessories, spares and consumables</w:t>
            </w:r>
          </w:p>
        </w:tc>
      </w:tr>
      <w:tr w:rsidR="00861386" w:rsidRPr="00C26F2A" w14:paraId="4A329F21" w14:textId="77777777" w:rsidTr="00651F27">
        <w:tc>
          <w:tcPr>
            <w:tcW w:w="630" w:type="dxa"/>
            <w:shd w:val="clear" w:color="auto" w:fill="auto"/>
          </w:tcPr>
          <w:p w14:paraId="11F18EA0" w14:textId="77777777" w:rsidR="00861386" w:rsidRPr="00C26F2A" w:rsidRDefault="00861386" w:rsidP="00867623">
            <w:pPr>
              <w:rPr>
                <w:color w:val="333333"/>
                <w:sz w:val="22"/>
                <w:szCs w:val="22"/>
              </w:rPr>
            </w:pPr>
            <w:r w:rsidRPr="00C26F2A">
              <w:rPr>
                <w:color w:val="333333"/>
                <w:sz w:val="22"/>
                <w:szCs w:val="22"/>
              </w:rPr>
              <w:t>5.1</w:t>
            </w:r>
          </w:p>
        </w:tc>
        <w:tc>
          <w:tcPr>
            <w:tcW w:w="9180" w:type="dxa"/>
            <w:shd w:val="clear" w:color="auto" w:fill="auto"/>
          </w:tcPr>
          <w:p w14:paraId="7AF954AE" w14:textId="77777777" w:rsidR="00861386" w:rsidRPr="00C26F2A" w:rsidRDefault="00861386" w:rsidP="00867623">
            <w:pPr>
              <w:rPr>
                <w:color w:val="333333"/>
                <w:sz w:val="22"/>
                <w:szCs w:val="22"/>
              </w:rPr>
            </w:pPr>
            <w:r w:rsidRPr="00C26F2A">
              <w:rPr>
                <w:color w:val="333333"/>
                <w:sz w:val="22"/>
                <w:szCs w:val="22"/>
              </w:rPr>
              <w:t xml:space="preserve">All standard accessories/consumables/parts required for the proper operation of the above item shall be included in the offer.  Bidders shall specify, in a separate Excel worksheet, the quantity and details of any items included in this offer which have not been specified in this Technical Specifications Form. </w:t>
            </w:r>
          </w:p>
        </w:tc>
      </w:tr>
      <w:tr w:rsidR="00861386" w:rsidRPr="00C26F2A" w14:paraId="44141956" w14:textId="77777777" w:rsidTr="00651F27">
        <w:tc>
          <w:tcPr>
            <w:tcW w:w="630" w:type="dxa"/>
            <w:shd w:val="clear" w:color="auto" w:fill="auto"/>
          </w:tcPr>
          <w:p w14:paraId="130FA203" w14:textId="77777777" w:rsidR="00861386" w:rsidRPr="00C26F2A" w:rsidRDefault="00861386" w:rsidP="00867623">
            <w:pPr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180" w:type="dxa"/>
            <w:shd w:val="clear" w:color="auto" w:fill="auto"/>
          </w:tcPr>
          <w:p w14:paraId="59C70B94" w14:textId="77777777" w:rsidR="00861386" w:rsidRPr="00C26F2A" w:rsidRDefault="00861386" w:rsidP="00867623">
            <w:pPr>
              <w:tabs>
                <w:tab w:val="center" w:pos="1962"/>
                <w:tab w:val="right" w:pos="3924"/>
              </w:tabs>
              <w:rPr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Operating Environment</w:t>
            </w:r>
            <w:r w:rsidRPr="00C26F2A">
              <w:rPr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CE4779" w:rsidRPr="00C26F2A" w14:paraId="3E01C752" w14:textId="77777777" w:rsidTr="00651F27">
        <w:tc>
          <w:tcPr>
            <w:tcW w:w="630" w:type="dxa"/>
            <w:shd w:val="clear" w:color="auto" w:fill="auto"/>
          </w:tcPr>
          <w:p w14:paraId="521CD9A6" w14:textId="77777777" w:rsidR="00CE4779" w:rsidRPr="00C26F2A" w:rsidRDefault="00CE4779" w:rsidP="00867623">
            <w:pPr>
              <w:rPr>
                <w:color w:val="333333"/>
                <w:sz w:val="22"/>
                <w:szCs w:val="22"/>
              </w:rPr>
            </w:pPr>
            <w:r w:rsidRPr="00C26F2A">
              <w:rPr>
                <w:color w:val="333333"/>
                <w:sz w:val="22"/>
                <w:szCs w:val="22"/>
              </w:rPr>
              <w:t>6.1</w:t>
            </w:r>
          </w:p>
        </w:tc>
        <w:tc>
          <w:tcPr>
            <w:tcW w:w="9180" w:type="dxa"/>
            <w:shd w:val="clear" w:color="auto" w:fill="auto"/>
          </w:tcPr>
          <w:p w14:paraId="37D6943D" w14:textId="77777777" w:rsidR="00CE4779" w:rsidRPr="00C26F2A" w:rsidRDefault="00CE4779" w:rsidP="00C26F2A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The system offered shall be designed to operate normally under the conditions of the purchaser's country. The conditions include Power Supply, Climate, Temperature, Humidity, etc.</w:t>
            </w:r>
          </w:p>
        </w:tc>
      </w:tr>
      <w:tr w:rsidR="00CE4779" w:rsidRPr="00C26F2A" w14:paraId="3BF043FF" w14:textId="77777777" w:rsidTr="00651F27">
        <w:tc>
          <w:tcPr>
            <w:tcW w:w="630" w:type="dxa"/>
            <w:shd w:val="clear" w:color="auto" w:fill="auto"/>
          </w:tcPr>
          <w:p w14:paraId="6548627D" w14:textId="77777777" w:rsidR="00CE4779" w:rsidRPr="00C26F2A" w:rsidRDefault="00CE4779" w:rsidP="00867623">
            <w:pPr>
              <w:rPr>
                <w:color w:val="333333"/>
                <w:sz w:val="22"/>
                <w:szCs w:val="22"/>
              </w:rPr>
            </w:pPr>
            <w:r w:rsidRPr="00C26F2A">
              <w:rPr>
                <w:color w:val="333333"/>
                <w:sz w:val="22"/>
                <w:szCs w:val="22"/>
              </w:rPr>
              <w:t>6.2</w:t>
            </w:r>
          </w:p>
        </w:tc>
        <w:tc>
          <w:tcPr>
            <w:tcW w:w="9180" w:type="dxa"/>
            <w:shd w:val="clear" w:color="auto" w:fill="auto"/>
          </w:tcPr>
          <w:p w14:paraId="24F73D1D" w14:textId="77777777" w:rsidR="00CE4779" w:rsidRPr="00C26F2A" w:rsidRDefault="00CE4779" w:rsidP="00C26F2A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Power supply: 220 – 240 VAC, 50Hz fitted with appropriate plug. The power cable must be at least 3 metre in length.</w:t>
            </w:r>
          </w:p>
        </w:tc>
      </w:tr>
      <w:tr w:rsidR="00861386" w:rsidRPr="00C26F2A" w14:paraId="14604537" w14:textId="77777777" w:rsidTr="00651F27">
        <w:tc>
          <w:tcPr>
            <w:tcW w:w="630" w:type="dxa"/>
            <w:shd w:val="clear" w:color="auto" w:fill="auto"/>
          </w:tcPr>
          <w:p w14:paraId="0B6D6BE6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180" w:type="dxa"/>
            <w:shd w:val="clear" w:color="auto" w:fill="auto"/>
          </w:tcPr>
          <w:p w14:paraId="7FD11D5C" w14:textId="77777777" w:rsidR="00861386" w:rsidRPr="00C26F2A" w:rsidRDefault="00861386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Standards and Safety Requirements</w:t>
            </w:r>
          </w:p>
        </w:tc>
      </w:tr>
      <w:tr w:rsidR="00861386" w:rsidRPr="00C26F2A" w14:paraId="481FC46E" w14:textId="77777777" w:rsidTr="00651F27">
        <w:tc>
          <w:tcPr>
            <w:tcW w:w="630" w:type="dxa"/>
            <w:shd w:val="clear" w:color="auto" w:fill="auto"/>
          </w:tcPr>
          <w:p w14:paraId="4C4C0CF2" w14:textId="77777777" w:rsidR="00861386" w:rsidRPr="00C26F2A" w:rsidRDefault="00861386" w:rsidP="00867623">
            <w:pPr>
              <w:rPr>
                <w:sz w:val="22"/>
                <w:szCs w:val="22"/>
                <w:lang w:bidi="sa-IN"/>
              </w:rPr>
            </w:pPr>
            <w:r w:rsidRPr="00C26F2A">
              <w:rPr>
                <w:sz w:val="22"/>
                <w:szCs w:val="22"/>
                <w:lang w:bidi="sa-IN"/>
              </w:rPr>
              <w:t>7.1</w:t>
            </w:r>
          </w:p>
        </w:tc>
        <w:tc>
          <w:tcPr>
            <w:tcW w:w="9180" w:type="dxa"/>
            <w:shd w:val="clear" w:color="auto" w:fill="auto"/>
          </w:tcPr>
          <w:p w14:paraId="1C998213" w14:textId="77777777" w:rsidR="00861386" w:rsidRPr="00C26F2A" w:rsidDel="00CB6645" w:rsidRDefault="00861386" w:rsidP="00DE65E9">
            <w:pPr>
              <w:rPr>
                <w:rFonts w:eastAsia="SimSun"/>
                <w:sz w:val="22"/>
                <w:szCs w:val="22"/>
                <w:lang w:bidi="sa-IN"/>
              </w:rPr>
            </w:pPr>
            <w:r w:rsidRPr="00C26F2A">
              <w:rPr>
                <w:rFonts w:eastAsia="SimSun"/>
                <w:sz w:val="22"/>
                <w:szCs w:val="22"/>
                <w:lang w:bidi="sa-IN"/>
              </w:rPr>
              <w:t xml:space="preserve">Must submit ISO 9001 or ISO 13485:2003/AC:2007 </w:t>
            </w:r>
            <w:r w:rsidRPr="00C26F2A">
              <w:rPr>
                <w:rFonts w:eastAsia="SimSun"/>
                <w:b/>
                <w:sz w:val="22"/>
                <w:szCs w:val="22"/>
                <w:lang w:bidi="sa-IN"/>
              </w:rPr>
              <w:t>AND</w:t>
            </w:r>
          </w:p>
        </w:tc>
      </w:tr>
      <w:tr w:rsidR="00861386" w:rsidRPr="00C26F2A" w14:paraId="49FABE39" w14:textId="77777777" w:rsidTr="00651F27">
        <w:tc>
          <w:tcPr>
            <w:tcW w:w="630" w:type="dxa"/>
            <w:shd w:val="clear" w:color="auto" w:fill="auto"/>
          </w:tcPr>
          <w:p w14:paraId="05BF8C47" w14:textId="77777777" w:rsidR="00861386" w:rsidRPr="00C26F2A" w:rsidRDefault="00861386" w:rsidP="00867623">
            <w:pPr>
              <w:rPr>
                <w:sz w:val="22"/>
                <w:szCs w:val="22"/>
                <w:lang w:bidi="sa-IN"/>
              </w:rPr>
            </w:pPr>
            <w:r w:rsidRPr="00C26F2A">
              <w:rPr>
                <w:sz w:val="22"/>
                <w:szCs w:val="22"/>
                <w:lang w:bidi="sa-IN"/>
              </w:rPr>
              <w:t>7.2</w:t>
            </w:r>
          </w:p>
        </w:tc>
        <w:tc>
          <w:tcPr>
            <w:tcW w:w="9180" w:type="dxa"/>
            <w:shd w:val="clear" w:color="auto" w:fill="auto"/>
          </w:tcPr>
          <w:p w14:paraId="20752AE1" w14:textId="77777777" w:rsidR="00861386" w:rsidRPr="00C26F2A" w:rsidDel="00CB6645" w:rsidRDefault="00861386" w:rsidP="00DE65E9">
            <w:pPr>
              <w:rPr>
                <w:rFonts w:eastAsia="SimSun"/>
                <w:sz w:val="22"/>
                <w:szCs w:val="22"/>
                <w:lang w:bidi="sa-IN"/>
              </w:rPr>
            </w:pPr>
            <w:r w:rsidRPr="00C26F2A">
              <w:rPr>
                <w:rFonts w:eastAsia="SimSun"/>
                <w:sz w:val="22"/>
                <w:szCs w:val="22"/>
                <w:lang w:bidi="sa-IN"/>
              </w:rPr>
              <w:t xml:space="preserve">CE or USFDA approved product certificate. </w:t>
            </w:r>
          </w:p>
        </w:tc>
      </w:tr>
      <w:tr w:rsidR="00861386" w:rsidRPr="00C26F2A" w14:paraId="6465B3B3" w14:textId="77777777" w:rsidTr="00651F27">
        <w:tc>
          <w:tcPr>
            <w:tcW w:w="630" w:type="dxa"/>
            <w:shd w:val="clear" w:color="auto" w:fill="auto"/>
          </w:tcPr>
          <w:p w14:paraId="33606B4C" w14:textId="77777777" w:rsidR="00861386" w:rsidRPr="00C26F2A" w:rsidRDefault="00861386" w:rsidP="00867623">
            <w:pPr>
              <w:rPr>
                <w:b/>
                <w:bCs/>
                <w:iCs/>
                <w:sz w:val="22"/>
                <w:szCs w:val="22"/>
              </w:rPr>
            </w:pPr>
            <w:r w:rsidRPr="00C26F2A">
              <w:rPr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180" w:type="dxa"/>
            <w:shd w:val="clear" w:color="auto" w:fill="auto"/>
          </w:tcPr>
          <w:p w14:paraId="15010D3E" w14:textId="77777777" w:rsidR="00861386" w:rsidRPr="00C26F2A" w:rsidRDefault="00861386" w:rsidP="00867623">
            <w:pPr>
              <w:rPr>
                <w:b/>
                <w:sz w:val="22"/>
                <w:szCs w:val="22"/>
              </w:rPr>
            </w:pPr>
            <w:r w:rsidRPr="00C26F2A">
              <w:rPr>
                <w:b/>
                <w:sz w:val="22"/>
                <w:szCs w:val="22"/>
              </w:rPr>
              <w:t>User Training</w:t>
            </w:r>
          </w:p>
        </w:tc>
      </w:tr>
      <w:tr w:rsidR="00861386" w:rsidRPr="00C26F2A" w14:paraId="070405AF" w14:textId="77777777" w:rsidTr="00651F27">
        <w:tc>
          <w:tcPr>
            <w:tcW w:w="630" w:type="dxa"/>
            <w:shd w:val="clear" w:color="auto" w:fill="auto"/>
          </w:tcPr>
          <w:p w14:paraId="2CABD25D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>8.1</w:t>
            </w:r>
          </w:p>
        </w:tc>
        <w:tc>
          <w:tcPr>
            <w:tcW w:w="9180" w:type="dxa"/>
            <w:shd w:val="clear" w:color="auto" w:fill="auto"/>
          </w:tcPr>
          <w:p w14:paraId="56B208AF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>Not applicable.</w:t>
            </w:r>
          </w:p>
        </w:tc>
      </w:tr>
      <w:tr w:rsidR="00861386" w:rsidRPr="00C26F2A" w14:paraId="09E0E074" w14:textId="77777777" w:rsidTr="00651F27">
        <w:tc>
          <w:tcPr>
            <w:tcW w:w="630" w:type="dxa"/>
            <w:shd w:val="clear" w:color="auto" w:fill="auto"/>
          </w:tcPr>
          <w:p w14:paraId="405AB176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9180" w:type="dxa"/>
            <w:shd w:val="clear" w:color="auto" w:fill="auto"/>
          </w:tcPr>
          <w:p w14:paraId="7256E01E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Warranty</w:t>
            </w:r>
          </w:p>
        </w:tc>
      </w:tr>
      <w:tr w:rsidR="00861386" w:rsidRPr="00C26F2A" w14:paraId="79EFF4A5" w14:textId="77777777" w:rsidTr="00651F27">
        <w:tc>
          <w:tcPr>
            <w:tcW w:w="630" w:type="dxa"/>
            <w:shd w:val="clear" w:color="auto" w:fill="auto"/>
          </w:tcPr>
          <w:p w14:paraId="130F77DE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>9.1</w:t>
            </w:r>
          </w:p>
        </w:tc>
        <w:tc>
          <w:tcPr>
            <w:tcW w:w="9180" w:type="dxa"/>
            <w:shd w:val="clear" w:color="auto" w:fill="auto"/>
          </w:tcPr>
          <w:p w14:paraId="53763C31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sz w:val="22"/>
                <w:szCs w:val="22"/>
              </w:rPr>
              <w:t xml:space="preserve">Warranty for 1 year after acceptance. </w:t>
            </w:r>
          </w:p>
        </w:tc>
      </w:tr>
      <w:tr w:rsidR="00861386" w:rsidRPr="00C26F2A" w14:paraId="68717736" w14:textId="77777777" w:rsidTr="00651F27">
        <w:tc>
          <w:tcPr>
            <w:tcW w:w="630" w:type="dxa"/>
            <w:shd w:val="clear" w:color="auto" w:fill="auto"/>
          </w:tcPr>
          <w:p w14:paraId="05895DC6" w14:textId="77777777" w:rsidR="00861386" w:rsidRPr="00C26F2A" w:rsidRDefault="00861386" w:rsidP="0086762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180" w:type="dxa"/>
            <w:shd w:val="clear" w:color="auto" w:fill="auto"/>
          </w:tcPr>
          <w:p w14:paraId="01DF23EA" w14:textId="77777777" w:rsidR="00861386" w:rsidRPr="00C26F2A" w:rsidRDefault="00861386" w:rsidP="00867623">
            <w:pPr>
              <w:rPr>
                <w:rFonts w:eastAsia="Calibri"/>
                <w:b/>
                <w:sz w:val="22"/>
                <w:szCs w:val="22"/>
              </w:rPr>
            </w:pPr>
            <w:r w:rsidRPr="00C26F2A">
              <w:rPr>
                <w:rFonts w:eastAsia="Calibri"/>
                <w:b/>
                <w:sz w:val="22"/>
                <w:szCs w:val="22"/>
              </w:rPr>
              <w:t>Maintenance Service During Warranty Period</w:t>
            </w:r>
          </w:p>
        </w:tc>
      </w:tr>
      <w:tr w:rsidR="00861386" w:rsidRPr="00C26F2A" w14:paraId="678621C2" w14:textId="77777777" w:rsidTr="00651F27">
        <w:tc>
          <w:tcPr>
            <w:tcW w:w="630" w:type="dxa"/>
            <w:shd w:val="clear" w:color="auto" w:fill="auto"/>
          </w:tcPr>
          <w:p w14:paraId="63F73D17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9180" w:type="dxa"/>
            <w:shd w:val="clear" w:color="auto" w:fill="auto"/>
          </w:tcPr>
          <w:p w14:paraId="1EEF9079" w14:textId="77777777" w:rsidR="00861386" w:rsidRPr="00C26F2A" w:rsidRDefault="00861386" w:rsidP="00867623">
            <w:pPr>
              <w:rPr>
                <w:bCs/>
                <w:color w:val="000000"/>
                <w:sz w:val="22"/>
                <w:szCs w:val="22"/>
              </w:rPr>
            </w:pPr>
            <w:r w:rsidRPr="00C26F2A">
              <w:rPr>
                <w:bCs/>
                <w:color w:val="000000"/>
                <w:sz w:val="22"/>
                <w:szCs w:val="22"/>
              </w:rPr>
              <w:t xml:space="preserve">Standard warranty conditions are applicable. </w:t>
            </w:r>
          </w:p>
        </w:tc>
      </w:tr>
      <w:tr w:rsidR="00861386" w:rsidRPr="00C26F2A" w14:paraId="15EC54D6" w14:textId="77777777" w:rsidTr="00651F27">
        <w:tc>
          <w:tcPr>
            <w:tcW w:w="630" w:type="dxa"/>
            <w:shd w:val="clear" w:color="auto" w:fill="auto"/>
          </w:tcPr>
          <w:p w14:paraId="1FCA0B56" w14:textId="77777777" w:rsidR="00861386" w:rsidRPr="00C26F2A" w:rsidRDefault="00861386" w:rsidP="00867623">
            <w:pPr>
              <w:rPr>
                <w:b/>
                <w:color w:val="333333"/>
                <w:sz w:val="22"/>
                <w:szCs w:val="22"/>
              </w:rPr>
            </w:pPr>
            <w:r w:rsidRPr="00C26F2A">
              <w:rPr>
                <w:b/>
                <w:color w:val="333333"/>
                <w:sz w:val="22"/>
                <w:szCs w:val="22"/>
              </w:rPr>
              <w:t>11</w:t>
            </w:r>
          </w:p>
        </w:tc>
        <w:tc>
          <w:tcPr>
            <w:tcW w:w="9180" w:type="dxa"/>
            <w:shd w:val="clear" w:color="auto" w:fill="auto"/>
          </w:tcPr>
          <w:p w14:paraId="25219F63" w14:textId="77777777" w:rsidR="00861386" w:rsidRPr="00C26F2A" w:rsidRDefault="00861386" w:rsidP="009502A3">
            <w:pPr>
              <w:rPr>
                <w:b/>
                <w:bCs/>
                <w:sz w:val="22"/>
                <w:szCs w:val="22"/>
              </w:rPr>
            </w:pPr>
            <w:r w:rsidRPr="00C26F2A">
              <w:rPr>
                <w:b/>
                <w:bCs/>
                <w:sz w:val="22"/>
                <w:szCs w:val="22"/>
              </w:rPr>
              <w:t xml:space="preserve">Installation and Commissioning </w:t>
            </w:r>
          </w:p>
        </w:tc>
      </w:tr>
      <w:tr w:rsidR="00861386" w:rsidRPr="00C26F2A" w14:paraId="1E091885" w14:textId="77777777" w:rsidTr="00651F27">
        <w:tc>
          <w:tcPr>
            <w:tcW w:w="630" w:type="dxa"/>
            <w:shd w:val="clear" w:color="auto" w:fill="auto"/>
          </w:tcPr>
          <w:p w14:paraId="267F4E3D" w14:textId="77777777" w:rsidR="00861386" w:rsidRPr="00C26F2A" w:rsidRDefault="00861386" w:rsidP="00867623">
            <w:pPr>
              <w:rPr>
                <w:color w:val="333333"/>
                <w:sz w:val="22"/>
                <w:szCs w:val="22"/>
              </w:rPr>
            </w:pPr>
            <w:r w:rsidRPr="00C26F2A">
              <w:rPr>
                <w:color w:val="333333"/>
                <w:sz w:val="22"/>
                <w:szCs w:val="22"/>
              </w:rPr>
              <w:t>11.1</w:t>
            </w:r>
          </w:p>
        </w:tc>
        <w:tc>
          <w:tcPr>
            <w:tcW w:w="9180" w:type="dxa"/>
            <w:shd w:val="clear" w:color="auto" w:fill="auto"/>
          </w:tcPr>
          <w:p w14:paraId="7CE95259" w14:textId="77777777" w:rsidR="00861386" w:rsidRPr="00C26F2A" w:rsidRDefault="00861386" w:rsidP="00867623">
            <w:pPr>
              <w:rPr>
                <w:bCs/>
                <w:sz w:val="22"/>
                <w:szCs w:val="22"/>
              </w:rPr>
            </w:pPr>
            <w:r w:rsidRPr="00C26F2A">
              <w:rPr>
                <w:bCs/>
                <w:sz w:val="22"/>
                <w:szCs w:val="22"/>
              </w:rPr>
              <w:t>Must supply preassembled unit, ready to use.</w:t>
            </w:r>
          </w:p>
        </w:tc>
      </w:tr>
      <w:tr w:rsidR="00861386" w:rsidRPr="00C26F2A" w14:paraId="69CB6094" w14:textId="77777777" w:rsidTr="00651F27">
        <w:tc>
          <w:tcPr>
            <w:tcW w:w="630" w:type="dxa"/>
            <w:shd w:val="clear" w:color="auto" w:fill="auto"/>
          </w:tcPr>
          <w:p w14:paraId="5DFE6747" w14:textId="77777777" w:rsidR="00861386" w:rsidRPr="00C26F2A" w:rsidRDefault="00861386" w:rsidP="00867623">
            <w:pPr>
              <w:rPr>
                <w:b/>
                <w:sz w:val="22"/>
                <w:szCs w:val="22"/>
                <w:lang w:bidi="sa-IN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  <w:lang w:bidi="sa-IN"/>
              </w:rPr>
              <w:t>12</w:t>
            </w:r>
          </w:p>
        </w:tc>
        <w:tc>
          <w:tcPr>
            <w:tcW w:w="9180" w:type="dxa"/>
            <w:shd w:val="clear" w:color="auto" w:fill="auto"/>
          </w:tcPr>
          <w:p w14:paraId="03CCFB25" w14:textId="77777777" w:rsidR="00861386" w:rsidRPr="00C26F2A" w:rsidRDefault="00861386" w:rsidP="00867623">
            <w:pPr>
              <w:rPr>
                <w:b/>
                <w:sz w:val="22"/>
                <w:szCs w:val="22"/>
                <w:lang w:bidi="sa-IN"/>
              </w:rPr>
            </w:pPr>
            <w:r w:rsidRPr="00C26F2A">
              <w:rPr>
                <w:b/>
                <w:bCs/>
                <w:color w:val="000000"/>
                <w:sz w:val="22"/>
                <w:szCs w:val="22"/>
                <w:lang w:bidi="sa-IN"/>
              </w:rPr>
              <w:t>Documentation</w:t>
            </w:r>
          </w:p>
        </w:tc>
      </w:tr>
      <w:tr w:rsidR="00CE4779" w:rsidRPr="00C26F2A" w14:paraId="26A73519" w14:textId="77777777" w:rsidTr="00651F27">
        <w:tc>
          <w:tcPr>
            <w:tcW w:w="630" w:type="dxa"/>
            <w:shd w:val="clear" w:color="auto" w:fill="auto"/>
          </w:tcPr>
          <w:p w14:paraId="3A44F910" w14:textId="77777777" w:rsidR="00CE4779" w:rsidRPr="00C26F2A" w:rsidRDefault="00CE4779" w:rsidP="00867623">
            <w:pPr>
              <w:rPr>
                <w:bCs/>
                <w:iCs/>
                <w:sz w:val="22"/>
                <w:szCs w:val="22"/>
                <w:lang w:bidi="sa-IN"/>
              </w:rPr>
            </w:pPr>
            <w:r w:rsidRPr="00C26F2A">
              <w:rPr>
                <w:bCs/>
                <w:iCs/>
                <w:sz w:val="22"/>
                <w:szCs w:val="22"/>
                <w:lang w:bidi="sa-IN"/>
              </w:rPr>
              <w:t>12.1</w:t>
            </w:r>
          </w:p>
        </w:tc>
        <w:tc>
          <w:tcPr>
            <w:tcW w:w="9180" w:type="dxa"/>
            <w:shd w:val="clear" w:color="auto" w:fill="auto"/>
          </w:tcPr>
          <w:p w14:paraId="0313B8DA" w14:textId="77777777" w:rsidR="00CE4779" w:rsidRPr="00C26F2A" w:rsidRDefault="00CE4779" w:rsidP="007F2E6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User (Operating) manual in English</w:t>
            </w:r>
            <w:r w:rsidR="00C26F2A" w:rsidRPr="00C26F2A">
              <w:rPr>
                <w:sz w:val="22"/>
                <w:szCs w:val="22"/>
              </w:rPr>
              <w:t>.</w:t>
            </w:r>
          </w:p>
        </w:tc>
      </w:tr>
      <w:tr w:rsidR="00CE4779" w:rsidRPr="00C26F2A" w14:paraId="181B9113" w14:textId="77777777" w:rsidTr="00651F27">
        <w:tc>
          <w:tcPr>
            <w:tcW w:w="630" w:type="dxa"/>
            <w:shd w:val="clear" w:color="auto" w:fill="auto"/>
          </w:tcPr>
          <w:p w14:paraId="77ACD8DF" w14:textId="77777777" w:rsidR="00CE4779" w:rsidRPr="00C26F2A" w:rsidRDefault="00CE4779" w:rsidP="00867623">
            <w:pPr>
              <w:rPr>
                <w:bCs/>
                <w:iCs/>
                <w:sz w:val="22"/>
                <w:szCs w:val="22"/>
                <w:lang w:bidi="sa-IN"/>
              </w:rPr>
            </w:pPr>
            <w:r w:rsidRPr="00C26F2A">
              <w:rPr>
                <w:bCs/>
                <w:iCs/>
                <w:sz w:val="22"/>
                <w:szCs w:val="22"/>
                <w:lang w:bidi="sa-IN"/>
              </w:rPr>
              <w:t>12.2</w:t>
            </w:r>
          </w:p>
        </w:tc>
        <w:tc>
          <w:tcPr>
            <w:tcW w:w="9180" w:type="dxa"/>
            <w:shd w:val="clear" w:color="auto" w:fill="auto"/>
          </w:tcPr>
          <w:p w14:paraId="3D08DD38" w14:textId="77777777" w:rsidR="00CE4779" w:rsidRPr="00C26F2A" w:rsidRDefault="00CE4779" w:rsidP="007F2E6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Service (Technical / Maintenance) manual in English</w:t>
            </w:r>
            <w:r w:rsidR="00C26F2A" w:rsidRPr="00C26F2A">
              <w:rPr>
                <w:sz w:val="22"/>
                <w:szCs w:val="22"/>
              </w:rPr>
              <w:t>.</w:t>
            </w:r>
            <w:r w:rsidRPr="00C26F2A">
              <w:rPr>
                <w:sz w:val="22"/>
                <w:szCs w:val="22"/>
              </w:rPr>
              <w:t xml:space="preserve"> </w:t>
            </w:r>
          </w:p>
        </w:tc>
      </w:tr>
      <w:tr w:rsidR="00CE4779" w:rsidRPr="00C26F2A" w14:paraId="2369F25C" w14:textId="77777777" w:rsidTr="00651F27">
        <w:tc>
          <w:tcPr>
            <w:tcW w:w="630" w:type="dxa"/>
            <w:shd w:val="clear" w:color="auto" w:fill="auto"/>
          </w:tcPr>
          <w:p w14:paraId="749956AC" w14:textId="77777777" w:rsidR="00CE4779" w:rsidRPr="00C26F2A" w:rsidRDefault="00CE4779" w:rsidP="00867623">
            <w:pPr>
              <w:rPr>
                <w:bCs/>
                <w:iCs/>
                <w:sz w:val="22"/>
                <w:szCs w:val="22"/>
                <w:lang w:bidi="sa-IN"/>
              </w:rPr>
            </w:pPr>
            <w:r w:rsidRPr="00C26F2A">
              <w:rPr>
                <w:bCs/>
                <w:iCs/>
                <w:sz w:val="22"/>
                <w:szCs w:val="22"/>
                <w:lang w:bidi="sa-IN"/>
              </w:rPr>
              <w:t>12.3</w:t>
            </w:r>
          </w:p>
        </w:tc>
        <w:tc>
          <w:tcPr>
            <w:tcW w:w="9180" w:type="dxa"/>
            <w:shd w:val="clear" w:color="auto" w:fill="auto"/>
          </w:tcPr>
          <w:p w14:paraId="399EFD58" w14:textId="77777777" w:rsidR="00CE4779" w:rsidRPr="00C26F2A" w:rsidRDefault="00CE4779" w:rsidP="007F2E63">
            <w:pPr>
              <w:rPr>
                <w:sz w:val="22"/>
                <w:szCs w:val="22"/>
              </w:rPr>
            </w:pPr>
            <w:r w:rsidRPr="00C26F2A">
              <w:rPr>
                <w:sz w:val="22"/>
                <w:szCs w:val="22"/>
              </w:rPr>
              <w:t>List of important spare parts and accessories with their part number and costing.</w:t>
            </w:r>
          </w:p>
        </w:tc>
      </w:tr>
    </w:tbl>
    <w:p w14:paraId="328381A6" w14:textId="77777777" w:rsidR="009852BE" w:rsidRPr="00C26F2A" w:rsidRDefault="009852BE" w:rsidP="00867623">
      <w:pPr>
        <w:rPr>
          <w:sz w:val="22"/>
          <w:szCs w:val="22"/>
        </w:rPr>
      </w:pPr>
    </w:p>
    <w:sectPr w:rsidR="009852BE" w:rsidRPr="00C26F2A" w:rsidSect="007F2E6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7673"/>
    <w:multiLevelType w:val="hybridMultilevel"/>
    <w:tmpl w:val="89785794"/>
    <w:lvl w:ilvl="0" w:tplc="4DF8B0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422E0E"/>
    <w:multiLevelType w:val="hybridMultilevel"/>
    <w:tmpl w:val="1C880210"/>
    <w:lvl w:ilvl="0" w:tplc="6D0E3FF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D796562"/>
    <w:multiLevelType w:val="hybridMultilevel"/>
    <w:tmpl w:val="FA72A65E"/>
    <w:lvl w:ilvl="0" w:tplc="439C0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87AE8"/>
    <w:multiLevelType w:val="hybridMultilevel"/>
    <w:tmpl w:val="E1AE7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6644F"/>
    <w:multiLevelType w:val="hybridMultilevel"/>
    <w:tmpl w:val="FE860E8C"/>
    <w:lvl w:ilvl="0" w:tplc="62A49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93CA5"/>
    <w:multiLevelType w:val="hybridMultilevel"/>
    <w:tmpl w:val="8A6AA866"/>
    <w:lvl w:ilvl="0" w:tplc="3B3AA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865313">
    <w:abstractNumId w:val="5"/>
  </w:num>
  <w:num w:numId="2" w16cid:durableId="637564899">
    <w:abstractNumId w:val="4"/>
  </w:num>
  <w:num w:numId="3" w16cid:durableId="1805005739">
    <w:abstractNumId w:val="2"/>
  </w:num>
  <w:num w:numId="4" w16cid:durableId="755163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1527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2481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55A"/>
    <w:rsid w:val="00077AA2"/>
    <w:rsid w:val="000A04EC"/>
    <w:rsid w:val="000A655A"/>
    <w:rsid w:val="000B1DA3"/>
    <w:rsid w:val="000D3819"/>
    <w:rsid w:val="000E76AE"/>
    <w:rsid w:val="000F05B7"/>
    <w:rsid w:val="00112E4E"/>
    <w:rsid w:val="00160231"/>
    <w:rsid w:val="0019248C"/>
    <w:rsid w:val="001C1886"/>
    <w:rsid w:val="00252A86"/>
    <w:rsid w:val="00256817"/>
    <w:rsid w:val="002831C1"/>
    <w:rsid w:val="002848A3"/>
    <w:rsid w:val="002B2996"/>
    <w:rsid w:val="002C2E00"/>
    <w:rsid w:val="0033143C"/>
    <w:rsid w:val="00331486"/>
    <w:rsid w:val="00387E89"/>
    <w:rsid w:val="003C31CD"/>
    <w:rsid w:val="003D2CF8"/>
    <w:rsid w:val="00426356"/>
    <w:rsid w:val="00427AE1"/>
    <w:rsid w:val="004C1E6C"/>
    <w:rsid w:val="005D2348"/>
    <w:rsid w:val="00606C2D"/>
    <w:rsid w:val="00640D3B"/>
    <w:rsid w:val="00651F27"/>
    <w:rsid w:val="00677F8B"/>
    <w:rsid w:val="006C31A0"/>
    <w:rsid w:val="006E61F1"/>
    <w:rsid w:val="00742870"/>
    <w:rsid w:val="007D039B"/>
    <w:rsid w:val="007F2E63"/>
    <w:rsid w:val="007F54A3"/>
    <w:rsid w:val="008277F6"/>
    <w:rsid w:val="00837480"/>
    <w:rsid w:val="00861386"/>
    <w:rsid w:val="00867623"/>
    <w:rsid w:val="00941EF4"/>
    <w:rsid w:val="009502A3"/>
    <w:rsid w:val="00956DFC"/>
    <w:rsid w:val="009852BE"/>
    <w:rsid w:val="009A0620"/>
    <w:rsid w:val="009E6AC3"/>
    <w:rsid w:val="00AA6322"/>
    <w:rsid w:val="00AD0577"/>
    <w:rsid w:val="00B170FD"/>
    <w:rsid w:val="00B447C7"/>
    <w:rsid w:val="00B908D9"/>
    <w:rsid w:val="00B91BFE"/>
    <w:rsid w:val="00B946A5"/>
    <w:rsid w:val="00C26F2A"/>
    <w:rsid w:val="00CB1B15"/>
    <w:rsid w:val="00CC5AF1"/>
    <w:rsid w:val="00CE4779"/>
    <w:rsid w:val="00D27EBA"/>
    <w:rsid w:val="00D30023"/>
    <w:rsid w:val="00D56417"/>
    <w:rsid w:val="00DD7262"/>
    <w:rsid w:val="00DE65E9"/>
    <w:rsid w:val="00E26C2C"/>
    <w:rsid w:val="00EE0DC2"/>
    <w:rsid w:val="00FB6351"/>
    <w:rsid w:val="00FC3C18"/>
    <w:rsid w:val="00FE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D06E"/>
  <w15:docId w15:val="{050D202E-63C5-4666-A8B9-DAAC7096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55A"/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3</cp:revision>
  <cp:lastPrinted>2014-04-13T03:28:00Z</cp:lastPrinted>
  <dcterms:created xsi:type="dcterms:W3CDTF">2017-10-16T23:37:00Z</dcterms:created>
  <dcterms:modified xsi:type="dcterms:W3CDTF">2023-04-20T09:27:00Z</dcterms:modified>
</cp:coreProperties>
</file>